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FAC90" w14:textId="77777777" w:rsidR="00F618AC" w:rsidRDefault="00E12F6B" w:rsidP="000E2036">
      <w:pPr>
        <w:pStyle w:val="NormalWeb"/>
        <w:spacing w:before="0" w:beforeAutospacing="0" w:after="0" w:afterAutospacing="0" w:line="336" w:lineRule="atLeast"/>
        <w:jc w:val="center"/>
        <w:rPr>
          <w:b/>
          <w:sz w:val="22"/>
          <w:szCs w:val="22"/>
          <w:lang w:val="sr-Cyrl-RS"/>
        </w:rPr>
      </w:pPr>
      <w:r w:rsidRPr="00E12F6B">
        <w:rPr>
          <w:b/>
          <w:sz w:val="22"/>
          <w:szCs w:val="22"/>
          <w:lang w:val="sr-Cyrl-RS"/>
        </w:rPr>
        <w:t>ДИГИТАЛИЗАЦИЈА УЗ ПОЈЕДНОСТАВЉЕЊЕ ПОСТУПКА ИЗДАВАЊА ДОЗВОЛЕ ЗА ВРШЕЊЕ ПРОБНИХ ВОЖЊИ РАДИ ИСПИТИВАЊА ПРОИЗВЕДЕНОГ ИЛИ ПРЕПРАВЉЕНОГ МОТОРНОГ, ОДНОСНО ПРИКЉУЧНОГ ВОЗИЛА</w:t>
      </w:r>
      <w:r>
        <w:rPr>
          <w:b/>
          <w:sz w:val="22"/>
          <w:szCs w:val="22"/>
          <w:lang w:val="sr-Cyrl-RS"/>
        </w:rPr>
        <w:t xml:space="preserve"> </w:t>
      </w:r>
    </w:p>
    <w:p w14:paraId="79BCD0B7" w14:textId="77777777" w:rsidR="00B1006E" w:rsidRPr="00C27948"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5057C3" w14:paraId="79BCD0BA" w14:textId="77777777" w:rsidTr="00850AD5">
        <w:trPr>
          <w:trHeight w:val="888"/>
        </w:trPr>
        <w:tc>
          <w:tcPr>
            <w:tcW w:w="2689" w:type="dxa"/>
            <w:shd w:val="clear" w:color="auto" w:fill="DBE5F1" w:themeFill="accent1" w:themeFillTint="33"/>
            <w:vAlign w:val="center"/>
          </w:tcPr>
          <w:p w14:paraId="79BCD0B8" w14:textId="77777777" w:rsidR="000E2036" w:rsidRPr="00C27948" w:rsidRDefault="000E2036" w:rsidP="00850AD5">
            <w:pPr>
              <w:jc w:val="left"/>
              <w:rPr>
                <w:rFonts w:ascii="Times New Roman" w:hAnsi="Times New Roman"/>
                <w:b/>
                <w:sz w:val="22"/>
                <w:szCs w:val="22"/>
                <w:lang w:val="sr-Cyrl-RS"/>
              </w:rPr>
            </w:pPr>
            <w:r w:rsidRPr="00C27948">
              <w:rPr>
                <w:rFonts w:ascii="Times New Roman" w:hAnsi="Times New Roman"/>
                <w:b/>
                <w:sz w:val="22"/>
                <w:szCs w:val="22"/>
                <w:lang w:val="sr-Cyrl-RS"/>
              </w:rPr>
              <w:t xml:space="preserve">Назив административног поступка  </w:t>
            </w:r>
          </w:p>
        </w:tc>
        <w:tc>
          <w:tcPr>
            <w:tcW w:w="6371" w:type="dxa"/>
            <w:vAlign w:val="center"/>
          </w:tcPr>
          <w:p w14:paraId="79BCD0B9" w14:textId="77777777" w:rsidR="000E2036" w:rsidRPr="00C27948" w:rsidRDefault="00161FC5" w:rsidP="00715EEC">
            <w:pPr>
              <w:pStyle w:val="NormalWeb"/>
              <w:spacing w:before="120" w:beforeAutospacing="0" w:after="120" w:afterAutospacing="0"/>
              <w:jc w:val="both"/>
              <w:rPr>
                <w:b/>
                <w:sz w:val="22"/>
                <w:szCs w:val="22"/>
                <w:lang w:val="sr-Cyrl-RS"/>
              </w:rPr>
            </w:pPr>
            <w:r w:rsidRPr="00C27948">
              <w:rPr>
                <w:sz w:val="22"/>
                <w:szCs w:val="22"/>
                <w:lang w:val="sr-Cyrl-RS"/>
              </w:rPr>
              <w:t>Дозвола за вршење пробних вожњи ради испитивања произведеног или преправљеног моторног, односно прикључног возила</w:t>
            </w:r>
          </w:p>
        </w:tc>
      </w:tr>
      <w:tr w:rsidR="00850AD5" w:rsidRPr="00C27948" w14:paraId="79BCD0BD" w14:textId="77777777" w:rsidTr="00850AD5">
        <w:trPr>
          <w:trHeight w:val="418"/>
        </w:trPr>
        <w:tc>
          <w:tcPr>
            <w:tcW w:w="2689" w:type="dxa"/>
            <w:shd w:val="clear" w:color="auto" w:fill="DBE5F1" w:themeFill="accent1" w:themeFillTint="33"/>
            <w:vAlign w:val="center"/>
          </w:tcPr>
          <w:p w14:paraId="79BCD0BB" w14:textId="77777777" w:rsidR="000E2036" w:rsidRPr="00C27948" w:rsidRDefault="000E2036" w:rsidP="00850AD5">
            <w:pPr>
              <w:pStyle w:val="NormalWeb"/>
              <w:spacing w:before="0" w:beforeAutospacing="0" w:after="0" w:afterAutospacing="0"/>
              <w:rPr>
                <w:b/>
                <w:sz w:val="22"/>
                <w:szCs w:val="22"/>
                <w:lang w:val="sr-Cyrl-RS"/>
              </w:rPr>
            </w:pPr>
            <w:r w:rsidRPr="00C27948">
              <w:rPr>
                <w:b/>
                <w:sz w:val="22"/>
                <w:szCs w:val="22"/>
                <w:lang w:val="sr-Cyrl-RS"/>
              </w:rPr>
              <w:t>Шифра поступка</w:t>
            </w:r>
          </w:p>
        </w:tc>
        <w:tc>
          <w:tcPr>
            <w:tcW w:w="6371" w:type="dxa"/>
            <w:vAlign w:val="center"/>
          </w:tcPr>
          <w:p w14:paraId="79BCD0BC" w14:textId="77777777" w:rsidR="000E2036" w:rsidRPr="00C27948" w:rsidRDefault="004C1D6A" w:rsidP="00850AD5">
            <w:pPr>
              <w:pStyle w:val="NormalWeb"/>
              <w:spacing w:before="120" w:beforeAutospacing="0" w:after="120" w:afterAutospacing="0"/>
              <w:rPr>
                <w:b/>
                <w:sz w:val="22"/>
                <w:szCs w:val="22"/>
                <w:lang w:val="sr-Cyrl-RS"/>
              </w:rPr>
            </w:pPr>
            <w:r w:rsidRPr="00C27948">
              <w:rPr>
                <w:sz w:val="22"/>
                <w:szCs w:val="22"/>
                <w:lang w:val="sr-Cyrl-RS"/>
              </w:rPr>
              <w:t>03.00.00</w:t>
            </w:r>
            <w:r w:rsidR="00161FC5" w:rsidRPr="00C27948">
              <w:rPr>
                <w:sz w:val="22"/>
                <w:szCs w:val="22"/>
                <w:lang w:val="sr-Cyrl-RS"/>
              </w:rPr>
              <w:t>03</w:t>
            </w:r>
          </w:p>
        </w:tc>
      </w:tr>
      <w:tr w:rsidR="00850AD5" w:rsidRPr="00C27948" w14:paraId="79BCD0C1" w14:textId="77777777" w:rsidTr="00850AD5">
        <w:tc>
          <w:tcPr>
            <w:tcW w:w="2689" w:type="dxa"/>
            <w:shd w:val="clear" w:color="auto" w:fill="DBE5F1" w:themeFill="accent1" w:themeFillTint="33"/>
            <w:vAlign w:val="center"/>
          </w:tcPr>
          <w:p w14:paraId="79BCD0BE" w14:textId="77777777" w:rsidR="00275E2A" w:rsidRPr="00C27948" w:rsidRDefault="00275E2A" w:rsidP="00850AD5">
            <w:pPr>
              <w:pStyle w:val="NormalWeb"/>
              <w:spacing w:before="0" w:beforeAutospacing="0" w:after="0" w:afterAutospacing="0"/>
              <w:rPr>
                <w:b/>
                <w:sz w:val="22"/>
                <w:szCs w:val="22"/>
                <w:lang w:val="sr-Cyrl-RS"/>
              </w:rPr>
            </w:pPr>
            <w:r w:rsidRPr="00C27948">
              <w:rPr>
                <w:b/>
                <w:sz w:val="22"/>
                <w:szCs w:val="22"/>
                <w:lang w:val="sr-Cyrl-RS"/>
              </w:rPr>
              <w:t>Регулаторно тело</w:t>
            </w:r>
          </w:p>
          <w:p w14:paraId="79BCD0BF" w14:textId="77777777" w:rsidR="00275E2A" w:rsidRPr="00C27948" w:rsidRDefault="00275E2A" w:rsidP="00850AD5">
            <w:pPr>
              <w:pStyle w:val="NormalWeb"/>
              <w:spacing w:before="0" w:beforeAutospacing="0" w:after="0" w:afterAutospacing="0"/>
              <w:rPr>
                <w:b/>
                <w:sz w:val="22"/>
                <w:szCs w:val="22"/>
                <w:lang w:val="sr-Cyrl-RS"/>
              </w:rPr>
            </w:pPr>
            <w:r w:rsidRPr="00C27948">
              <w:rPr>
                <w:b/>
                <w:sz w:val="22"/>
                <w:szCs w:val="22"/>
                <w:lang w:val="sr-Cyrl-RS"/>
              </w:rPr>
              <w:t>(надлежно за спровођење препоруке)</w:t>
            </w:r>
          </w:p>
        </w:tc>
        <w:tc>
          <w:tcPr>
            <w:tcW w:w="6371" w:type="dxa"/>
            <w:vAlign w:val="center"/>
          </w:tcPr>
          <w:p w14:paraId="79BCD0C0" w14:textId="77777777" w:rsidR="00092B84" w:rsidRPr="00C27948" w:rsidRDefault="004C1D6A" w:rsidP="00850AD5">
            <w:pPr>
              <w:pStyle w:val="NormalWeb"/>
              <w:spacing w:before="120" w:beforeAutospacing="0" w:after="120" w:afterAutospacing="0"/>
              <w:rPr>
                <w:sz w:val="22"/>
                <w:szCs w:val="22"/>
                <w:lang w:val="sr-Cyrl-RS"/>
              </w:rPr>
            </w:pPr>
            <w:r w:rsidRPr="00C27948">
              <w:rPr>
                <w:sz w:val="22"/>
                <w:szCs w:val="22"/>
                <w:lang w:val="sr-Cyrl-RS"/>
              </w:rPr>
              <w:t>Министарство унутрашњих послова</w:t>
            </w:r>
          </w:p>
        </w:tc>
      </w:tr>
      <w:tr w:rsidR="00850AD5" w:rsidRPr="005057C3" w14:paraId="79BCD0C4" w14:textId="77777777" w:rsidTr="00850AD5">
        <w:tc>
          <w:tcPr>
            <w:tcW w:w="2689" w:type="dxa"/>
            <w:shd w:val="clear" w:color="auto" w:fill="DBE5F1" w:themeFill="accent1" w:themeFillTint="33"/>
            <w:vAlign w:val="center"/>
          </w:tcPr>
          <w:p w14:paraId="79BCD0C2" w14:textId="77777777" w:rsidR="00275E2A" w:rsidRPr="00C27948" w:rsidRDefault="00275E2A" w:rsidP="00850AD5">
            <w:pPr>
              <w:pStyle w:val="NormalWeb"/>
              <w:spacing w:before="0" w:beforeAutospacing="0" w:after="0" w:afterAutospacing="0"/>
              <w:rPr>
                <w:b/>
                <w:sz w:val="22"/>
                <w:szCs w:val="22"/>
                <w:lang w:val="sr-Cyrl-RS"/>
              </w:rPr>
            </w:pPr>
            <w:r w:rsidRPr="00C27948">
              <w:rPr>
                <w:b/>
                <w:sz w:val="22"/>
                <w:szCs w:val="22"/>
                <w:lang w:val="sr-Cyrl-RS"/>
              </w:rPr>
              <w:t>Правни о</w:t>
            </w:r>
            <w:r w:rsidR="00B903AE" w:rsidRPr="00C27948">
              <w:rPr>
                <w:b/>
                <w:sz w:val="22"/>
                <w:szCs w:val="22"/>
                <w:lang w:val="sr-Cyrl-RS"/>
              </w:rPr>
              <w:t>квир</w:t>
            </w:r>
            <w:r w:rsidR="00DC4BC2" w:rsidRPr="00C27948">
              <w:rPr>
                <w:b/>
                <w:sz w:val="22"/>
                <w:szCs w:val="22"/>
                <w:lang w:val="sr-Cyrl-RS"/>
              </w:rPr>
              <w:t xml:space="preserve"> којим је уређен административни поступак</w:t>
            </w:r>
          </w:p>
        </w:tc>
        <w:tc>
          <w:tcPr>
            <w:tcW w:w="6371" w:type="dxa"/>
            <w:vAlign w:val="center"/>
          </w:tcPr>
          <w:p w14:paraId="79BCD0C3" w14:textId="26924FF2" w:rsidR="00645199" w:rsidRPr="00F618AC" w:rsidRDefault="00161FC5" w:rsidP="004C1D6A">
            <w:pPr>
              <w:pStyle w:val="ListParagraph"/>
              <w:numPr>
                <w:ilvl w:val="0"/>
                <w:numId w:val="25"/>
              </w:numPr>
              <w:spacing w:before="120" w:after="120"/>
              <w:ind w:left="318"/>
              <w:rPr>
                <w:rFonts w:ascii="Times New Roman" w:hAnsi="Times New Roman"/>
                <w:sz w:val="22"/>
                <w:szCs w:val="22"/>
                <w:lang w:val="sr-Cyrl-RS"/>
              </w:rPr>
            </w:pPr>
            <w:r w:rsidRPr="00F618AC">
              <w:rPr>
                <w:rFonts w:ascii="Times New Roman" w:hAnsi="Times New Roman"/>
                <w:sz w:val="22"/>
                <w:szCs w:val="22"/>
                <w:lang w:val="sr-Cyrl-RS"/>
              </w:rPr>
              <w:t xml:space="preserve">Закон о безбедности саобраћаја на путевима </w:t>
            </w:r>
            <w:r w:rsidRPr="00F618AC">
              <w:rPr>
                <w:rFonts w:ascii="Times New Roman" w:eastAsia="Times New Roman" w:hAnsi="Times New Roman"/>
                <w:sz w:val="22"/>
                <w:szCs w:val="22"/>
                <w:lang w:val="sr-Cyrl-RS"/>
              </w:rPr>
              <w:t>(„Сл. гласник РС“ број</w:t>
            </w:r>
            <w:r w:rsidRPr="00F618AC">
              <w:rPr>
                <w:rFonts w:ascii="Times New Roman" w:hAnsi="Times New Roman"/>
                <w:sz w:val="22"/>
                <w:szCs w:val="22"/>
                <w:lang w:val="sr-Cyrl-RS"/>
              </w:rPr>
              <w:t xml:space="preserve"> </w:t>
            </w:r>
            <w:r w:rsidR="00F618AC" w:rsidRPr="00F618AC">
              <w:rPr>
                <w:rFonts w:ascii="Times New Roman" w:hAnsi="Times New Roman"/>
                <w:bCs/>
                <w:sz w:val="22"/>
                <w:szCs w:val="22"/>
                <w:lang w:val="sr-Cyrl-RS"/>
              </w:rPr>
              <w:t>41/2009, 53/2010, 101/2011, 32/2013-УС, 55/2014, 96/2015 - др. закон, 9/2016- УС, 24/2018, 41/2018, 41/2018-др. закон, 87/2018</w:t>
            </w:r>
            <w:r w:rsidRPr="00F618AC">
              <w:rPr>
                <w:rFonts w:ascii="Times New Roman" w:hAnsi="Times New Roman"/>
                <w:sz w:val="22"/>
                <w:szCs w:val="22"/>
                <w:lang w:val="sr-Cyrl-RS"/>
              </w:rPr>
              <w:t>)</w:t>
            </w:r>
          </w:p>
        </w:tc>
      </w:tr>
      <w:tr w:rsidR="00850AD5" w:rsidRPr="005057C3" w14:paraId="79BCD0C7" w14:textId="77777777" w:rsidTr="00850AD5">
        <w:tc>
          <w:tcPr>
            <w:tcW w:w="2689" w:type="dxa"/>
            <w:shd w:val="clear" w:color="auto" w:fill="DBE5F1" w:themeFill="accent1" w:themeFillTint="33"/>
            <w:vAlign w:val="center"/>
          </w:tcPr>
          <w:p w14:paraId="79BCD0C5" w14:textId="77777777" w:rsidR="00D73918" w:rsidRPr="00C27948"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C27948">
              <w:rPr>
                <w:rFonts w:eastAsiaTheme="minorHAnsi"/>
                <w:b/>
                <w:bCs/>
                <w:color w:val="000000" w:themeColor="text1"/>
                <w:sz w:val="22"/>
                <w:szCs w:val="22"/>
                <w:lang w:val="sr-Cyrl-RS" w:eastAsia="en-GB"/>
              </w:rPr>
              <w:t>Прописи које треба променити</w:t>
            </w:r>
            <w:r w:rsidR="00804060" w:rsidRPr="00C27948">
              <w:rPr>
                <w:rFonts w:eastAsiaTheme="minorHAnsi"/>
                <w:b/>
                <w:bCs/>
                <w:color w:val="000000" w:themeColor="text1"/>
                <w:sz w:val="22"/>
                <w:szCs w:val="22"/>
                <w:lang w:val="sr-Cyrl-RS" w:eastAsia="en-GB"/>
              </w:rPr>
              <w:t xml:space="preserve"> /донети/укинути </w:t>
            </w:r>
            <w:r w:rsidRPr="00C27948">
              <w:rPr>
                <w:rFonts w:eastAsiaTheme="minorHAnsi"/>
                <w:b/>
                <w:bCs/>
                <w:color w:val="000000" w:themeColor="text1"/>
                <w:sz w:val="22"/>
                <w:szCs w:val="22"/>
                <w:lang w:val="sr-Cyrl-RS" w:eastAsia="en-GB"/>
              </w:rPr>
              <w:t>да би се спровеле препоруке</w:t>
            </w:r>
          </w:p>
        </w:tc>
        <w:tc>
          <w:tcPr>
            <w:tcW w:w="6371" w:type="dxa"/>
            <w:vAlign w:val="center"/>
          </w:tcPr>
          <w:p w14:paraId="79BCD0C6" w14:textId="72F8399D" w:rsidR="00715EEC" w:rsidRPr="00F618AC" w:rsidRDefault="00715EEC" w:rsidP="00B3283E">
            <w:pPr>
              <w:pStyle w:val="ListParagraph"/>
              <w:numPr>
                <w:ilvl w:val="0"/>
                <w:numId w:val="33"/>
              </w:numPr>
              <w:spacing w:before="120" w:after="120"/>
              <w:rPr>
                <w:rFonts w:ascii="Times New Roman" w:hAnsi="Times New Roman"/>
                <w:sz w:val="22"/>
                <w:szCs w:val="22"/>
                <w:lang w:val="sr-Cyrl-RS"/>
              </w:rPr>
            </w:pPr>
            <w:r w:rsidRPr="00F618AC">
              <w:rPr>
                <w:rFonts w:ascii="Times New Roman" w:hAnsi="Times New Roman"/>
                <w:sz w:val="22"/>
                <w:szCs w:val="22"/>
                <w:lang w:val="sr-Cyrl-RS"/>
              </w:rPr>
              <w:t xml:space="preserve">Закон о безбедности саобраћаја на путевима </w:t>
            </w:r>
            <w:r w:rsidRPr="00F618AC">
              <w:rPr>
                <w:rFonts w:ascii="Times New Roman" w:eastAsia="Times New Roman" w:hAnsi="Times New Roman"/>
                <w:sz w:val="22"/>
                <w:szCs w:val="22"/>
                <w:lang w:val="sr-Cyrl-RS"/>
              </w:rPr>
              <w:t>(„Сл. гласник РС“ број</w:t>
            </w:r>
            <w:r w:rsidRPr="00F618AC">
              <w:rPr>
                <w:rFonts w:ascii="Times New Roman" w:hAnsi="Times New Roman"/>
                <w:sz w:val="22"/>
                <w:szCs w:val="22"/>
                <w:lang w:val="sr-Cyrl-RS"/>
              </w:rPr>
              <w:t xml:space="preserve"> </w:t>
            </w:r>
            <w:r w:rsidR="00F618AC" w:rsidRPr="00F618AC">
              <w:rPr>
                <w:rFonts w:ascii="Times New Roman" w:hAnsi="Times New Roman"/>
                <w:bCs/>
                <w:sz w:val="22"/>
                <w:szCs w:val="22"/>
                <w:lang w:val="sr-Cyrl-RS"/>
              </w:rPr>
              <w:t>41/2009, 53/2010, 101/2011, 32/2013-УС, 55/2014, 96/2015 - др. закон, 9/2016- УС, 24/2018, 41/2018, 41/2018-др. закон, 87/2018</w:t>
            </w:r>
            <w:r w:rsidRPr="00F618AC">
              <w:rPr>
                <w:rFonts w:ascii="Times New Roman" w:hAnsi="Times New Roman"/>
                <w:sz w:val="22"/>
                <w:szCs w:val="22"/>
                <w:lang w:val="sr-Cyrl-RS"/>
              </w:rPr>
              <w:t>)</w:t>
            </w:r>
          </w:p>
        </w:tc>
      </w:tr>
      <w:tr w:rsidR="00850AD5" w:rsidRPr="00C27948" w14:paraId="79BCD0CB" w14:textId="77777777" w:rsidTr="00850AD5">
        <w:tc>
          <w:tcPr>
            <w:tcW w:w="2689" w:type="dxa"/>
            <w:shd w:val="clear" w:color="auto" w:fill="DBE5F1" w:themeFill="accent1" w:themeFillTint="33"/>
            <w:vAlign w:val="center"/>
          </w:tcPr>
          <w:p w14:paraId="79BCD0C8" w14:textId="77777777" w:rsidR="00275E2A" w:rsidRPr="00C27948" w:rsidRDefault="00275E2A" w:rsidP="00850AD5">
            <w:pPr>
              <w:pStyle w:val="NormalWeb"/>
              <w:spacing w:before="0" w:beforeAutospacing="0" w:after="0" w:afterAutospacing="0"/>
              <w:rPr>
                <w:b/>
                <w:sz w:val="22"/>
                <w:szCs w:val="22"/>
                <w:lang w:val="sr-Cyrl-RS"/>
              </w:rPr>
            </w:pPr>
            <w:r w:rsidRPr="00C27948">
              <w:rPr>
                <w:b/>
                <w:sz w:val="22"/>
                <w:szCs w:val="22"/>
                <w:lang w:val="sr-Cyrl-RS"/>
              </w:rPr>
              <w:t>Рок за спровођење препорук</w:t>
            </w:r>
            <w:r w:rsidR="00D73918" w:rsidRPr="00C27948">
              <w:rPr>
                <w:b/>
                <w:sz w:val="22"/>
                <w:szCs w:val="22"/>
                <w:lang w:val="sr-Cyrl-RS"/>
              </w:rPr>
              <w:t>а</w:t>
            </w:r>
          </w:p>
        </w:tc>
        <w:tc>
          <w:tcPr>
            <w:tcW w:w="6371" w:type="dxa"/>
            <w:vAlign w:val="center"/>
          </w:tcPr>
          <w:p w14:paraId="79BCD0CA" w14:textId="3DCBB2AA" w:rsidR="00804060" w:rsidRPr="00C27948" w:rsidRDefault="00E27F52" w:rsidP="007B05CC">
            <w:pPr>
              <w:spacing w:before="120" w:after="120"/>
              <w:rPr>
                <w:rFonts w:ascii="Times New Roman" w:hAnsi="Times New Roman"/>
                <w:sz w:val="22"/>
                <w:szCs w:val="22"/>
                <w:lang w:val="sr-Cyrl-RS"/>
              </w:rPr>
            </w:pPr>
            <w:r>
              <w:rPr>
                <w:rFonts w:ascii="Times New Roman" w:hAnsi="Times New Roman"/>
                <w:sz w:val="22"/>
                <w:szCs w:val="22"/>
                <w:lang w:val="sr-Cyrl-RS"/>
              </w:rPr>
              <w:t>Први квартал 2021. године</w:t>
            </w:r>
            <w:r w:rsidR="007B05CC" w:rsidRPr="00C27948">
              <w:rPr>
                <w:rFonts w:ascii="Times New Roman" w:hAnsi="Times New Roman"/>
                <w:sz w:val="22"/>
                <w:szCs w:val="22"/>
                <w:lang w:val="sr-Cyrl-RS"/>
              </w:rPr>
              <w:t xml:space="preserve"> </w:t>
            </w:r>
          </w:p>
        </w:tc>
      </w:tr>
      <w:tr w:rsidR="00275E2A" w:rsidRPr="00C27948" w14:paraId="79BCD0CD" w14:textId="77777777" w:rsidTr="00CA1CE9">
        <w:trPr>
          <w:trHeight w:val="409"/>
        </w:trPr>
        <w:tc>
          <w:tcPr>
            <w:tcW w:w="9060" w:type="dxa"/>
            <w:gridSpan w:val="2"/>
            <w:shd w:val="clear" w:color="auto" w:fill="DBE5F1" w:themeFill="accent1" w:themeFillTint="33"/>
            <w:vAlign w:val="center"/>
          </w:tcPr>
          <w:p w14:paraId="79BCD0CC" w14:textId="77777777" w:rsidR="00275E2A" w:rsidRPr="00C27948" w:rsidRDefault="00275E2A" w:rsidP="006F4A5C">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t>КРАТАК ОПИС ПРОБЛЕМА</w:t>
            </w:r>
          </w:p>
        </w:tc>
      </w:tr>
      <w:tr w:rsidR="00275E2A" w:rsidRPr="005057C3" w14:paraId="79BCD0D0" w14:textId="77777777" w:rsidTr="00CA1CE9">
        <w:tc>
          <w:tcPr>
            <w:tcW w:w="9060" w:type="dxa"/>
            <w:gridSpan w:val="2"/>
          </w:tcPr>
          <w:p w14:paraId="500A10FE" w14:textId="77777777" w:rsidR="00C27948" w:rsidRPr="00C27948" w:rsidRDefault="004C1D6A" w:rsidP="004C1D6A">
            <w:pPr>
              <w:spacing w:before="120" w:after="120"/>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Поступак ствара значајно административно оптерећење и трошкове привредним друштвима и другим правним лицима, на шта указује документација, коју привредни субјекат подноси</w:t>
            </w:r>
            <w:r w:rsidR="00C14FFF" w:rsidRPr="00C27948">
              <w:rPr>
                <w:rFonts w:ascii="Times New Roman" w:eastAsia="Times New Roman" w:hAnsi="Times New Roman"/>
                <w:sz w:val="22"/>
                <w:szCs w:val="22"/>
                <w:lang w:val="sr-Cyrl-RS"/>
              </w:rPr>
              <w:t>,</w:t>
            </w:r>
            <w:r w:rsidRPr="00C27948">
              <w:rPr>
                <w:rFonts w:ascii="Times New Roman" w:eastAsia="Times New Roman" w:hAnsi="Times New Roman"/>
                <w:sz w:val="22"/>
                <w:szCs w:val="22"/>
                <w:lang w:val="sr-Cyrl-RS"/>
              </w:rPr>
              <w:t xml:space="preserve"> уз непоштовање обавезе прибављања података које издају други јавн</w:t>
            </w:r>
            <w:r w:rsidR="00DE786A" w:rsidRPr="00C27948">
              <w:rPr>
                <w:rFonts w:ascii="Times New Roman" w:eastAsia="Times New Roman" w:hAnsi="Times New Roman"/>
                <w:sz w:val="22"/>
                <w:szCs w:val="22"/>
                <w:lang w:val="sr-Cyrl-RS"/>
              </w:rPr>
              <w:t>и органи, по службеној дужности</w:t>
            </w:r>
            <w:r w:rsidRPr="00C27948">
              <w:rPr>
                <w:rFonts w:ascii="Times New Roman" w:eastAsia="Times New Roman" w:hAnsi="Times New Roman"/>
                <w:sz w:val="22"/>
                <w:szCs w:val="22"/>
                <w:lang w:val="sr-Cyrl-RS"/>
              </w:rPr>
              <w:t xml:space="preserve">. </w:t>
            </w:r>
            <w:r w:rsidR="00C27948" w:rsidRPr="00C27948">
              <w:rPr>
                <w:rFonts w:ascii="Times New Roman" w:eastAsia="Times New Roman" w:hAnsi="Times New Roman"/>
                <w:sz w:val="22"/>
                <w:szCs w:val="22"/>
                <w:lang w:val="sr-Cyrl-RS"/>
              </w:rPr>
              <w:t xml:space="preserve">Сходно томе, нарушено је једно од начела управног поступка - начело делотворности и економичности, по коме се поступак води уз што мање трошкова по странку. </w:t>
            </w:r>
          </w:p>
          <w:p w14:paraId="79BCD0CE" w14:textId="4F6425C7" w:rsidR="0009542A" w:rsidRPr="00C27948" w:rsidRDefault="009445F5" w:rsidP="004C1D6A">
            <w:pPr>
              <w:spacing w:before="120" w:after="120"/>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Сам поступак, као и документација којом се доказује испуњеност услова ни</w:t>
            </w:r>
            <w:r w:rsidR="00C27948" w:rsidRPr="00C27948">
              <w:rPr>
                <w:rFonts w:ascii="Times New Roman" w:eastAsia="Times New Roman" w:hAnsi="Times New Roman"/>
                <w:sz w:val="22"/>
                <w:szCs w:val="22"/>
                <w:lang w:val="sr-Cyrl-RS"/>
              </w:rPr>
              <w:t>су</w:t>
            </w:r>
            <w:r w:rsidRPr="00C27948">
              <w:rPr>
                <w:rFonts w:ascii="Times New Roman" w:eastAsia="Times New Roman" w:hAnsi="Times New Roman"/>
                <w:sz w:val="22"/>
                <w:szCs w:val="22"/>
                <w:lang w:val="sr-Cyrl-RS"/>
              </w:rPr>
              <w:t xml:space="preserve"> нису довољно јасно и прецизно прописани, што доприноси правној несигурности привредних субјеката</w:t>
            </w:r>
            <w:r w:rsidRPr="00C27948">
              <w:rPr>
                <w:rFonts w:ascii="Times New Roman" w:hAnsi="Times New Roman"/>
                <w:sz w:val="22"/>
                <w:szCs w:val="22"/>
                <w:lang w:val="sr-Cyrl-RS"/>
              </w:rPr>
              <w:t>.</w:t>
            </w:r>
            <w:r w:rsidRPr="00C27948">
              <w:rPr>
                <w:rFonts w:ascii="Times New Roman" w:eastAsia="Times New Roman" w:hAnsi="Times New Roman"/>
                <w:sz w:val="22"/>
                <w:szCs w:val="22"/>
                <w:lang w:val="sr-Cyrl-RS"/>
              </w:rPr>
              <w:t xml:space="preserve"> </w:t>
            </w:r>
          </w:p>
          <w:p w14:paraId="46CA5FFE" w14:textId="77777777" w:rsidR="00C27948" w:rsidRPr="00C27948" w:rsidRDefault="00C14FFF" w:rsidP="004C1D6A">
            <w:pPr>
              <w:spacing w:before="120" w:after="120"/>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Такође, привредним субјектима није омогућен адекватан приступ информацијама о начину подношења и решавања захтева, што води до непредвидивости самог поступка.</w:t>
            </w:r>
          </w:p>
          <w:p w14:paraId="79BCD0CF" w14:textId="6B450CD5" w:rsidR="00C14FFF" w:rsidRPr="00C27948" w:rsidRDefault="00C27948" w:rsidP="004C1D6A">
            <w:pPr>
              <w:spacing w:before="120" w:after="120"/>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Надлежни орган такође не</w:t>
            </w:r>
            <w:r w:rsidRPr="00C27948">
              <w:rPr>
                <w:rFonts w:ascii="Times New Roman" w:hAnsi="Times New Roman"/>
                <w:sz w:val="22"/>
                <w:szCs w:val="22"/>
                <w:lang w:val="sr-Cyrl-RS"/>
              </w:rPr>
              <w:t xml:space="preserve"> води евиденције о издатим дозволама за вршење пробних вожњи.</w:t>
            </w:r>
          </w:p>
        </w:tc>
      </w:tr>
      <w:tr w:rsidR="00275E2A" w:rsidRPr="00C27948" w14:paraId="79BCD0D2"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79BCD0D1" w14:textId="77777777" w:rsidR="00275E2A" w:rsidRPr="00C27948" w:rsidRDefault="00275E2A" w:rsidP="006F4A5C">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t>САЖЕТАК ПРЕПОРУКА</w:t>
            </w:r>
          </w:p>
        </w:tc>
      </w:tr>
      <w:tr w:rsidR="00C70F1B" w:rsidRPr="00C27948" w14:paraId="79BCD10C" w14:textId="77777777" w:rsidTr="00C70F1B">
        <w:trPr>
          <w:trHeight w:val="454"/>
        </w:trPr>
        <w:tc>
          <w:tcPr>
            <w:tcW w:w="9060" w:type="dxa"/>
            <w:gridSpan w:val="2"/>
            <w:tcBorders>
              <w:bottom w:val="nil"/>
            </w:tcBorders>
            <w:shd w:val="clear" w:color="auto" w:fill="FFFFFF" w:themeFill="background1"/>
            <w:vAlign w:val="center"/>
          </w:tcPr>
          <w:tbl>
            <w:tblPr>
              <w:tblW w:w="5000" w:type="pct"/>
              <w:tblLook w:val="04A0" w:firstRow="1" w:lastRow="0" w:firstColumn="1" w:lastColumn="0" w:noHBand="0" w:noVBand="1"/>
            </w:tblPr>
            <w:tblGrid>
              <w:gridCol w:w="3283"/>
              <w:gridCol w:w="1739"/>
              <w:gridCol w:w="2164"/>
              <w:gridCol w:w="1648"/>
            </w:tblGrid>
            <w:tr w:rsidR="00D95137" w:rsidRPr="005057C3" w14:paraId="79BCD0D8" w14:textId="77777777" w:rsidTr="007609B2">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9BCD0D5" w14:textId="77777777" w:rsidR="008B5A7A" w:rsidRPr="00C27948" w:rsidRDefault="008B5A7A" w:rsidP="008B5A7A">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79BCD0D6" w14:textId="77777777" w:rsidR="008B5A7A" w:rsidRPr="00C27948" w:rsidRDefault="008B5A7A" w:rsidP="008B5A7A">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ПОТРЕБНА ИЗМЕНА/УКИДАЊЕ/ДОНОШЕЊЕ ПРОПИСА</w:t>
                  </w:r>
                </w:p>
              </w:tc>
              <w:tc>
                <w:tcPr>
                  <w:tcW w:w="93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9BCD0D7" w14:textId="77777777" w:rsidR="008B5A7A" w:rsidRPr="00C27948" w:rsidRDefault="008B5A7A" w:rsidP="008B5A7A">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УКОЛИКО ЈЕ ОДГОВОР ДА, КОЈИХ</w:t>
                  </w:r>
                </w:p>
              </w:tc>
            </w:tr>
            <w:tr w:rsidR="00D95137" w:rsidRPr="00C27948" w14:paraId="79BCD0DD" w14:textId="77777777" w:rsidTr="00230975">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79BCD0D9" w14:textId="77777777" w:rsidR="008B5A7A" w:rsidRPr="00C27948" w:rsidRDefault="008B5A7A" w:rsidP="008B5A7A">
                  <w:pPr>
                    <w:jc w:val="left"/>
                    <w:rPr>
                      <w:rFonts w:ascii="Times New Roman" w:eastAsia="Times New Roman" w:hAnsi="Times New Roman"/>
                      <w:b/>
                      <w:bCs/>
                      <w:color w:val="000000"/>
                      <w:lang w:val="sr-Cyrl-RS"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79BCD0DA" w14:textId="77777777" w:rsidR="008B5A7A" w:rsidRPr="00C27948" w:rsidRDefault="008B5A7A" w:rsidP="008B5A7A">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Да</w:t>
                  </w:r>
                </w:p>
              </w:tc>
              <w:tc>
                <w:tcPr>
                  <w:tcW w:w="1224" w:type="pct"/>
                  <w:tcBorders>
                    <w:top w:val="nil"/>
                    <w:left w:val="nil"/>
                    <w:bottom w:val="single" w:sz="4" w:space="0" w:color="auto"/>
                    <w:right w:val="single" w:sz="4" w:space="0" w:color="auto"/>
                  </w:tcBorders>
                  <w:shd w:val="clear" w:color="000000" w:fill="F2F2F2"/>
                  <w:vAlign w:val="center"/>
                  <w:hideMark/>
                </w:tcPr>
                <w:p w14:paraId="79BCD0DB" w14:textId="77777777" w:rsidR="008B5A7A" w:rsidRPr="00C27948" w:rsidRDefault="008B5A7A" w:rsidP="008B5A7A">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Не</w:t>
                  </w:r>
                </w:p>
              </w:tc>
              <w:tc>
                <w:tcPr>
                  <w:tcW w:w="934" w:type="pct"/>
                  <w:vMerge/>
                  <w:tcBorders>
                    <w:top w:val="nil"/>
                    <w:left w:val="nil"/>
                    <w:bottom w:val="single" w:sz="4" w:space="0" w:color="auto"/>
                    <w:right w:val="single" w:sz="4" w:space="0" w:color="auto"/>
                  </w:tcBorders>
                  <w:vAlign w:val="center"/>
                  <w:hideMark/>
                </w:tcPr>
                <w:p w14:paraId="79BCD0DC" w14:textId="77777777" w:rsidR="008B5A7A" w:rsidRPr="00C27948" w:rsidRDefault="008B5A7A" w:rsidP="008B5A7A">
                  <w:pPr>
                    <w:jc w:val="left"/>
                    <w:rPr>
                      <w:rFonts w:ascii="Times New Roman" w:eastAsia="Times New Roman" w:hAnsi="Times New Roman"/>
                      <w:b/>
                      <w:bCs/>
                      <w:color w:val="000000"/>
                      <w:lang w:val="sr-Cyrl-RS" w:eastAsia="en-GB"/>
                    </w:rPr>
                  </w:pPr>
                </w:p>
              </w:tc>
            </w:tr>
            <w:tr w:rsidR="00D95137" w:rsidRPr="00C27948" w14:paraId="79BCD0E2" w14:textId="77777777" w:rsidTr="00230975">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CD0DE" w14:textId="77777777" w:rsidR="008B5A7A" w:rsidRPr="00C27948" w:rsidRDefault="008B5A7A" w:rsidP="008B5A7A">
                  <w:pPr>
                    <w:jc w:val="left"/>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xml:space="preserve">Прибављање података по службеној дужности </w:t>
                  </w:r>
                </w:p>
              </w:tc>
              <w:tc>
                <w:tcPr>
                  <w:tcW w:w="984" w:type="pct"/>
                  <w:tcBorders>
                    <w:top w:val="nil"/>
                    <w:left w:val="single" w:sz="4" w:space="0" w:color="auto"/>
                    <w:bottom w:val="single" w:sz="4" w:space="0" w:color="auto"/>
                    <w:right w:val="single" w:sz="4" w:space="0" w:color="auto"/>
                  </w:tcBorders>
                  <w:shd w:val="clear" w:color="auto" w:fill="auto"/>
                  <w:vAlign w:val="center"/>
                  <w:hideMark/>
                </w:tcPr>
                <w:p w14:paraId="79BCD0DF" w14:textId="77777777" w:rsidR="008B5A7A" w:rsidRPr="00C27948" w:rsidRDefault="008B5A7A" w:rsidP="008B5A7A">
                  <w:pPr>
                    <w:jc w:val="center"/>
                    <w:rPr>
                      <w:rFonts w:ascii="Times New Roman" w:eastAsia="Times New Roman" w:hAnsi="Times New Roman"/>
                      <w:bCs/>
                      <w:color w:val="000000"/>
                      <w:lang w:val="sr-Cyrl-RS" w:eastAsia="en-GB"/>
                    </w:rPr>
                  </w:pPr>
                  <w:r w:rsidRPr="00C27948">
                    <w:rPr>
                      <w:rFonts w:ascii="Times New Roman" w:eastAsia="Times New Roman" w:hAnsi="Times New Roman"/>
                      <w:b/>
                      <w:bCs/>
                      <w:color w:val="000000"/>
                      <w:lang w:val="sr-Cyrl-RS" w:eastAsia="en-GB"/>
                    </w:rPr>
                    <w:t> </w:t>
                  </w:r>
                </w:p>
              </w:tc>
              <w:tc>
                <w:tcPr>
                  <w:tcW w:w="1224" w:type="pct"/>
                  <w:tcBorders>
                    <w:top w:val="nil"/>
                    <w:left w:val="single" w:sz="4" w:space="0" w:color="auto"/>
                    <w:bottom w:val="single" w:sz="4" w:space="0" w:color="auto"/>
                    <w:right w:val="single" w:sz="4" w:space="0" w:color="auto"/>
                  </w:tcBorders>
                  <w:shd w:val="clear" w:color="auto" w:fill="auto"/>
                  <w:vAlign w:val="center"/>
                  <w:hideMark/>
                </w:tcPr>
                <w:p w14:paraId="79BCD0E0" w14:textId="77777777" w:rsidR="008B5A7A" w:rsidRPr="00C27948" w:rsidRDefault="00611615" w:rsidP="008B5A7A">
                  <w:pPr>
                    <w:jc w:val="center"/>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Х</w:t>
                  </w:r>
                  <w:r w:rsidR="008B5A7A" w:rsidRPr="00C27948">
                    <w:rPr>
                      <w:rFonts w:ascii="Times New Roman" w:eastAsia="Times New Roman" w:hAnsi="Times New Roman"/>
                      <w:bCs/>
                      <w:color w:val="000000"/>
                      <w:lang w:val="sr-Cyrl-RS" w:eastAsia="en-GB"/>
                    </w:rPr>
                    <w:t> </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79BCD0E1" w14:textId="77777777" w:rsidR="008B5A7A" w:rsidRPr="00C27948" w:rsidRDefault="008B5A7A" w:rsidP="008B5A7A">
                  <w:pPr>
                    <w:jc w:val="center"/>
                    <w:rPr>
                      <w:rFonts w:ascii="Times New Roman" w:eastAsia="Times New Roman" w:hAnsi="Times New Roman"/>
                      <w:b/>
                      <w:bCs/>
                      <w:color w:val="000000"/>
                      <w:lang w:val="sr-Cyrl-RS" w:eastAsia="en-GB"/>
                    </w:rPr>
                  </w:pPr>
                </w:p>
              </w:tc>
            </w:tr>
            <w:tr w:rsidR="00D95137" w:rsidRPr="00C27948" w14:paraId="79BCD0E5" w14:textId="77777777" w:rsidTr="00230975">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CD0E3" w14:textId="77777777" w:rsidR="00D95137" w:rsidRPr="00C27948" w:rsidRDefault="00D95137" w:rsidP="00D95137">
                  <w:pPr>
                    <w:jc w:val="left"/>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xml:space="preserve">Утврђивање правног  основа и потребне документације </w:t>
                  </w:r>
                  <w:r w:rsidRPr="00C27948">
                    <w:rPr>
                      <w:rFonts w:ascii="Times New Roman" w:eastAsia="Times New Roman" w:hAnsi="Times New Roman"/>
                      <w:i/>
                      <w:iCs/>
                      <w:color w:val="000000"/>
                      <w:lang w:val="sr-Cyrl-RS" w:eastAsia="en-GB"/>
                    </w:rPr>
                    <w:t xml:space="preserve"> </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79BCD0E4" w14:textId="77777777" w:rsidR="00D95137" w:rsidRPr="00C27948" w:rsidRDefault="00D95137" w:rsidP="00D95137">
                  <w:pPr>
                    <w:jc w:val="left"/>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 </w:t>
                  </w:r>
                </w:p>
              </w:tc>
            </w:tr>
            <w:tr w:rsidR="00D95137" w:rsidRPr="00C27948" w14:paraId="79BCD0EA" w14:textId="77777777" w:rsidTr="00230975">
              <w:trPr>
                <w:trHeight w:val="552"/>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CD0E6" w14:textId="1404C592" w:rsidR="00D95137" w:rsidRPr="00C27948" w:rsidRDefault="00D95137" w:rsidP="00D95137">
                  <w:pPr>
                    <w:jc w:val="left"/>
                    <w:rPr>
                      <w:rFonts w:ascii="Times New Roman" w:eastAsia="Times New Roman" w:hAnsi="Times New Roman"/>
                      <w:i/>
                      <w:iCs/>
                      <w:color w:val="000000"/>
                      <w:lang w:val="sr-Cyrl-RS" w:eastAsia="en-GB"/>
                    </w:rPr>
                  </w:pPr>
                  <w:r w:rsidRPr="00C27948">
                    <w:rPr>
                      <w:rFonts w:ascii="Times New Roman" w:eastAsia="Times New Roman" w:hAnsi="Times New Roman"/>
                      <w:i/>
                      <w:iCs/>
                      <w:color w:val="000000"/>
                      <w:lang w:val="sr-Cyrl-RS" w:eastAsia="en-GB"/>
                    </w:rPr>
                    <w:lastRenderedPageBreak/>
                    <w:t>Пропис</w:t>
                  </w:r>
                  <w:r w:rsidR="00147BEF" w:rsidRPr="00C27948">
                    <w:rPr>
                      <w:rFonts w:ascii="Times New Roman" w:eastAsia="Times New Roman" w:hAnsi="Times New Roman"/>
                      <w:i/>
                      <w:iCs/>
                      <w:color w:val="000000"/>
                      <w:lang w:val="sr-Cyrl-RS" w:eastAsia="en-GB"/>
                    </w:rPr>
                    <w:t>и</w:t>
                  </w:r>
                  <w:r w:rsidRPr="00C27948">
                    <w:rPr>
                      <w:rFonts w:ascii="Times New Roman" w:eastAsia="Times New Roman" w:hAnsi="Times New Roman"/>
                      <w:i/>
                      <w:iCs/>
                      <w:color w:val="000000"/>
                      <w:lang w:val="sr-Cyrl-RS" w:eastAsia="en-GB"/>
                    </w:rPr>
                    <w:t>вање начина провере испуњености услова и документације, која се доставља</w:t>
                  </w:r>
                </w:p>
              </w:tc>
              <w:tc>
                <w:tcPr>
                  <w:tcW w:w="984" w:type="pct"/>
                  <w:tcBorders>
                    <w:top w:val="nil"/>
                    <w:left w:val="nil"/>
                    <w:bottom w:val="single" w:sz="4" w:space="0" w:color="auto"/>
                    <w:right w:val="single" w:sz="4" w:space="0" w:color="auto"/>
                  </w:tcBorders>
                  <w:shd w:val="clear" w:color="auto" w:fill="auto"/>
                  <w:vAlign w:val="center"/>
                  <w:hideMark/>
                </w:tcPr>
                <w:p w14:paraId="79BCD0E7"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Cs/>
                      <w:color w:val="000000"/>
                      <w:lang w:val="sr-Cyrl-RS" w:eastAsia="en-GB"/>
                    </w:rPr>
                    <w:t>Х </w:t>
                  </w:r>
                </w:p>
              </w:tc>
              <w:tc>
                <w:tcPr>
                  <w:tcW w:w="1224" w:type="pct"/>
                  <w:tcBorders>
                    <w:top w:val="nil"/>
                    <w:left w:val="nil"/>
                    <w:bottom w:val="single" w:sz="4" w:space="0" w:color="auto"/>
                    <w:right w:val="single" w:sz="4" w:space="0" w:color="auto"/>
                  </w:tcBorders>
                  <w:shd w:val="clear" w:color="auto" w:fill="auto"/>
                  <w:vAlign w:val="center"/>
                  <w:hideMark/>
                </w:tcPr>
                <w:p w14:paraId="79BCD0E8"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79BCD0E9" w14:textId="77777777" w:rsidR="00D95137" w:rsidRPr="00C27948" w:rsidRDefault="00D95137" w:rsidP="00D95137">
                  <w:pPr>
                    <w:jc w:val="center"/>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 1</w:t>
                  </w:r>
                </w:p>
              </w:tc>
            </w:tr>
            <w:tr w:rsidR="00D95137" w:rsidRPr="00C27948" w14:paraId="79BCD0ED" w14:textId="77777777" w:rsidTr="00230975">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CD0EB" w14:textId="77777777" w:rsidR="00D95137" w:rsidRPr="00C27948" w:rsidRDefault="00D95137" w:rsidP="00D95137">
                  <w:pPr>
                    <w:jc w:val="left"/>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79BCD0EC"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r>
            <w:tr w:rsidR="00D95137" w:rsidRPr="00C27948" w14:paraId="79BCD0F2" w14:textId="77777777" w:rsidTr="00230975">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CD0EE" w14:textId="77777777" w:rsidR="00D95137" w:rsidRPr="00C27948" w:rsidRDefault="00D95137" w:rsidP="00D95137">
                  <w:pPr>
                    <w:jc w:val="left"/>
                    <w:rPr>
                      <w:rFonts w:ascii="Times New Roman" w:eastAsia="Times New Roman" w:hAnsi="Times New Roman"/>
                      <w:i/>
                      <w:iCs/>
                      <w:color w:val="000000"/>
                      <w:lang w:val="sr-Cyrl-RS" w:eastAsia="en-GB"/>
                    </w:rPr>
                  </w:pPr>
                  <w:r w:rsidRPr="00C27948">
                    <w:rPr>
                      <w:rFonts w:ascii="Times New Roman" w:eastAsia="Times New Roman" w:hAnsi="Times New Roman"/>
                      <w:i/>
                      <w:iCs/>
                      <w:color w:val="000000"/>
                      <w:lang w:val="sr-Cyrl-RS" w:eastAsia="en-GB"/>
                    </w:rPr>
                    <w:t>Увођење обрасца захтева</w:t>
                  </w:r>
                </w:p>
              </w:tc>
              <w:tc>
                <w:tcPr>
                  <w:tcW w:w="984" w:type="pct"/>
                  <w:tcBorders>
                    <w:top w:val="nil"/>
                    <w:left w:val="nil"/>
                    <w:bottom w:val="single" w:sz="4" w:space="0" w:color="auto"/>
                    <w:right w:val="single" w:sz="4" w:space="0" w:color="auto"/>
                  </w:tcBorders>
                  <w:shd w:val="clear" w:color="auto" w:fill="auto"/>
                  <w:vAlign w:val="center"/>
                  <w:hideMark/>
                </w:tcPr>
                <w:p w14:paraId="79BCD0EF"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c>
                <w:tcPr>
                  <w:tcW w:w="1224" w:type="pct"/>
                  <w:tcBorders>
                    <w:top w:val="nil"/>
                    <w:left w:val="nil"/>
                    <w:bottom w:val="single" w:sz="4" w:space="0" w:color="auto"/>
                    <w:right w:val="single" w:sz="4" w:space="0" w:color="auto"/>
                  </w:tcBorders>
                  <w:shd w:val="clear" w:color="auto" w:fill="auto"/>
                  <w:vAlign w:val="center"/>
                  <w:hideMark/>
                </w:tcPr>
                <w:p w14:paraId="79BCD0F0"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Cs/>
                      <w:color w:val="000000"/>
                      <w:lang w:val="sr-Cyrl-RS" w:eastAsia="en-GB"/>
                    </w:rPr>
                    <w:t>Х </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79BCD0F1" w14:textId="77777777" w:rsidR="00D95137" w:rsidRPr="00C27948" w:rsidRDefault="00D95137" w:rsidP="00D95137">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r>
            <w:tr w:rsidR="005653D1" w:rsidRPr="00C27948" w14:paraId="79BCD0FB" w14:textId="77777777" w:rsidTr="007609B2">
              <w:trPr>
                <w:trHeight w:val="407"/>
              </w:trPr>
              <w:tc>
                <w:tcPr>
                  <w:tcW w:w="1858" w:type="pct"/>
                  <w:tcBorders>
                    <w:top w:val="nil"/>
                    <w:left w:val="single" w:sz="4" w:space="0" w:color="auto"/>
                    <w:bottom w:val="single" w:sz="4" w:space="0" w:color="auto"/>
                    <w:right w:val="single" w:sz="4" w:space="0" w:color="auto"/>
                  </w:tcBorders>
                  <w:shd w:val="clear" w:color="auto" w:fill="auto"/>
                  <w:vAlign w:val="center"/>
                </w:tcPr>
                <w:p w14:paraId="79BCD0F3" w14:textId="77777777" w:rsidR="005653D1" w:rsidRPr="00C27948" w:rsidRDefault="005653D1" w:rsidP="005653D1">
                  <w:pPr>
                    <w:jc w:val="left"/>
                    <w:rPr>
                      <w:rFonts w:ascii="Times New Roman" w:eastAsia="Times New Roman" w:hAnsi="Times New Roman"/>
                      <w:i/>
                      <w:iCs/>
                      <w:color w:val="000000"/>
                      <w:lang w:val="sr-Cyrl-RS" w:eastAsia="en-GB"/>
                    </w:rPr>
                  </w:pPr>
                  <w:r w:rsidRPr="00C27948">
                    <w:rPr>
                      <w:rFonts w:ascii="Times New Roman" w:eastAsia="Times New Roman" w:hAnsi="Times New Roman"/>
                      <w:b/>
                      <w:bCs/>
                      <w:color w:val="000000"/>
                      <w:lang w:val="sr-Cyrl-RS" w:eastAsia="en-GB"/>
                    </w:rPr>
                    <w:t>Документација</w:t>
                  </w:r>
                </w:p>
              </w:tc>
              <w:tc>
                <w:tcPr>
                  <w:tcW w:w="984" w:type="pct"/>
                  <w:tcBorders>
                    <w:top w:val="nil"/>
                    <w:left w:val="nil"/>
                    <w:bottom w:val="single" w:sz="4" w:space="0" w:color="auto"/>
                    <w:right w:val="single" w:sz="4" w:space="0" w:color="auto"/>
                  </w:tcBorders>
                  <w:shd w:val="clear" w:color="auto" w:fill="auto"/>
                  <w:vAlign w:val="center"/>
                </w:tcPr>
                <w:p w14:paraId="79BCD0F4"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p w14:paraId="79BCD0F5"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p w14:paraId="79BCD0F6"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c>
                <w:tcPr>
                  <w:tcW w:w="1224" w:type="pct"/>
                  <w:tcBorders>
                    <w:top w:val="nil"/>
                    <w:left w:val="nil"/>
                    <w:bottom w:val="single" w:sz="4" w:space="0" w:color="auto"/>
                    <w:right w:val="single" w:sz="4" w:space="0" w:color="auto"/>
                  </w:tcBorders>
                  <w:shd w:val="clear" w:color="auto" w:fill="auto"/>
                  <w:vAlign w:val="center"/>
                </w:tcPr>
                <w:p w14:paraId="79BCD0F7" w14:textId="77777777" w:rsidR="005653D1" w:rsidRPr="00C27948" w:rsidRDefault="005653D1" w:rsidP="005653D1">
                  <w:pPr>
                    <w:jc w:val="center"/>
                    <w:rPr>
                      <w:rFonts w:ascii="Times New Roman" w:eastAsia="Times New Roman" w:hAnsi="Times New Roman"/>
                      <w:bCs/>
                      <w:color w:val="000000"/>
                      <w:lang w:val="sr-Cyrl-RS" w:eastAsia="en-GB"/>
                    </w:rPr>
                  </w:pPr>
                </w:p>
              </w:tc>
              <w:tc>
                <w:tcPr>
                  <w:tcW w:w="934" w:type="pct"/>
                  <w:tcBorders>
                    <w:top w:val="single" w:sz="4" w:space="0" w:color="auto"/>
                    <w:left w:val="nil"/>
                    <w:bottom w:val="single" w:sz="4" w:space="0" w:color="auto"/>
                    <w:right w:val="single" w:sz="4" w:space="0" w:color="auto"/>
                  </w:tcBorders>
                  <w:shd w:val="clear" w:color="auto" w:fill="auto"/>
                  <w:vAlign w:val="center"/>
                </w:tcPr>
                <w:p w14:paraId="79BCD0F8"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p w14:paraId="79BCD0F9"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p w14:paraId="79BCD0FA" w14:textId="77777777" w:rsidR="005653D1" w:rsidRPr="00C27948" w:rsidRDefault="005653D1" w:rsidP="005653D1">
                  <w:pPr>
                    <w:jc w:val="center"/>
                    <w:rPr>
                      <w:rFonts w:ascii="Times New Roman" w:eastAsia="Times New Roman" w:hAnsi="Times New Roman"/>
                      <w:b/>
                      <w:bCs/>
                      <w:color w:val="000000"/>
                      <w:lang w:val="sr-Cyrl-RS" w:eastAsia="en-GB"/>
                    </w:rPr>
                  </w:pPr>
                  <w:r w:rsidRPr="00C27948">
                    <w:rPr>
                      <w:rFonts w:ascii="Times New Roman" w:eastAsia="Times New Roman" w:hAnsi="Times New Roman"/>
                      <w:b/>
                      <w:bCs/>
                      <w:color w:val="000000"/>
                      <w:lang w:val="sr-Cyrl-RS" w:eastAsia="en-GB"/>
                    </w:rPr>
                    <w:t> </w:t>
                  </w:r>
                </w:p>
              </w:tc>
            </w:tr>
            <w:tr w:rsidR="005653D1" w:rsidRPr="00C27948" w14:paraId="79BCD100" w14:textId="77777777" w:rsidTr="00230975">
              <w:trPr>
                <w:trHeight w:val="288"/>
              </w:trPr>
              <w:tc>
                <w:tcPr>
                  <w:tcW w:w="1858" w:type="pct"/>
                  <w:tcBorders>
                    <w:top w:val="nil"/>
                    <w:left w:val="single" w:sz="4" w:space="0" w:color="auto"/>
                    <w:bottom w:val="single" w:sz="4" w:space="0" w:color="auto"/>
                    <w:right w:val="single" w:sz="4" w:space="0" w:color="auto"/>
                  </w:tcBorders>
                  <w:shd w:val="clear" w:color="auto" w:fill="auto"/>
                  <w:vAlign w:val="center"/>
                </w:tcPr>
                <w:p w14:paraId="79BCD0FC" w14:textId="77777777" w:rsidR="005653D1" w:rsidRPr="00C27948" w:rsidRDefault="005653D1" w:rsidP="005653D1">
                  <w:pPr>
                    <w:jc w:val="left"/>
                    <w:rPr>
                      <w:rFonts w:ascii="Times New Roman" w:eastAsia="Times New Roman" w:hAnsi="Times New Roman"/>
                      <w:i/>
                      <w:iCs/>
                      <w:color w:val="000000"/>
                      <w:lang w:val="sr-Cyrl-RS" w:eastAsia="en-GB"/>
                    </w:rPr>
                  </w:pPr>
                  <w:r w:rsidRPr="00C27948">
                    <w:rPr>
                      <w:rFonts w:ascii="Times New Roman" w:eastAsia="Times New Roman" w:hAnsi="Times New Roman"/>
                      <w:i/>
                      <w:iCs/>
                      <w:color w:val="000000"/>
                      <w:lang w:val="sr-Cyrl-RS" w:eastAsia="en-GB"/>
                    </w:rPr>
                    <w:t>Елиминација документације</w:t>
                  </w:r>
                </w:p>
              </w:tc>
              <w:tc>
                <w:tcPr>
                  <w:tcW w:w="984" w:type="pct"/>
                  <w:tcBorders>
                    <w:top w:val="nil"/>
                    <w:left w:val="nil"/>
                    <w:bottom w:val="single" w:sz="4" w:space="0" w:color="auto"/>
                    <w:right w:val="single" w:sz="4" w:space="0" w:color="auto"/>
                  </w:tcBorders>
                  <w:shd w:val="clear" w:color="auto" w:fill="auto"/>
                  <w:vAlign w:val="center"/>
                </w:tcPr>
                <w:p w14:paraId="79BCD0FD" w14:textId="77777777" w:rsidR="005653D1" w:rsidRPr="00C27948" w:rsidRDefault="005653D1" w:rsidP="005653D1">
                  <w:pPr>
                    <w:jc w:val="center"/>
                    <w:rPr>
                      <w:rFonts w:ascii="Times New Roman" w:eastAsia="Times New Roman" w:hAnsi="Times New Roman"/>
                      <w:b/>
                      <w:bCs/>
                      <w:color w:val="000000"/>
                      <w:lang w:val="sr-Cyrl-RS" w:eastAsia="en-GB"/>
                    </w:rPr>
                  </w:pPr>
                </w:p>
              </w:tc>
              <w:tc>
                <w:tcPr>
                  <w:tcW w:w="1224" w:type="pct"/>
                  <w:tcBorders>
                    <w:top w:val="nil"/>
                    <w:left w:val="nil"/>
                    <w:bottom w:val="single" w:sz="4" w:space="0" w:color="auto"/>
                    <w:right w:val="single" w:sz="4" w:space="0" w:color="auto"/>
                  </w:tcBorders>
                  <w:shd w:val="clear" w:color="auto" w:fill="auto"/>
                  <w:vAlign w:val="center"/>
                </w:tcPr>
                <w:p w14:paraId="79BCD0FE" w14:textId="77777777" w:rsidR="005653D1" w:rsidRPr="00C27948" w:rsidRDefault="005653D1" w:rsidP="005653D1">
                  <w:pPr>
                    <w:jc w:val="center"/>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X</w:t>
                  </w:r>
                </w:p>
              </w:tc>
              <w:tc>
                <w:tcPr>
                  <w:tcW w:w="934" w:type="pct"/>
                  <w:tcBorders>
                    <w:top w:val="single" w:sz="4" w:space="0" w:color="auto"/>
                    <w:left w:val="nil"/>
                    <w:bottom w:val="single" w:sz="4" w:space="0" w:color="auto"/>
                    <w:right w:val="single" w:sz="4" w:space="0" w:color="auto"/>
                  </w:tcBorders>
                  <w:shd w:val="clear" w:color="auto" w:fill="auto"/>
                  <w:vAlign w:val="center"/>
                </w:tcPr>
                <w:p w14:paraId="79BCD0FF" w14:textId="77777777" w:rsidR="005653D1" w:rsidRPr="00C27948" w:rsidRDefault="005653D1" w:rsidP="005653D1">
                  <w:pPr>
                    <w:rPr>
                      <w:rFonts w:ascii="Times New Roman" w:eastAsia="Times New Roman" w:hAnsi="Times New Roman"/>
                      <w:b/>
                      <w:bCs/>
                      <w:color w:val="000000"/>
                      <w:lang w:val="sr-Cyrl-RS" w:eastAsia="en-GB"/>
                    </w:rPr>
                  </w:pPr>
                </w:p>
              </w:tc>
            </w:tr>
            <w:tr w:rsidR="009B38A2" w:rsidRPr="00C27948" w14:paraId="79BCD105" w14:textId="77777777" w:rsidTr="00230975">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79BCD101" w14:textId="77777777" w:rsidR="009B38A2" w:rsidRPr="00C27948" w:rsidRDefault="009B38A2" w:rsidP="00D95137">
                  <w:pPr>
                    <w:jc w:val="left"/>
                    <w:rPr>
                      <w:rFonts w:ascii="Times New Roman" w:eastAsia="Times New Roman" w:hAnsi="Times New Roman"/>
                      <w:b/>
                      <w:iCs/>
                      <w:color w:val="000000"/>
                      <w:lang w:val="sr-Cyrl-RS" w:eastAsia="en-GB"/>
                    </w:rPr>
                  </w:pPr>
                  <w:r w:rsidRPr="00C27948">
                    <w:rPr>
                      <w:rFonts w:ascii="Times New Roman" w:eastAsia="Times New Roman" w:hAnsi="Times New Roman"/>
                      <w:b/>
                      <w:iCs/>
                      <w:color w:val="000000"/>
                      <w:lang w:val="sr-Cyrl-RS" w:eastAsia="en-GB"/>
                    </w:rPr>
                    <w:t>Евиденције</w:t>
                  </w:r>
                </w:p>
              </w:tc>
              <w:tc>
                <w:tcPr>
                  <w:tcW w:w="984" w:type="pct"/>
                  <w:tcBorders>
                    <w:top w:val="single" w:sz="4" w:space="0" w:color="auto"/>
                    <w:left w:val="nil"/>
                    <w:bottom w:val="single" w:sz="4" w:space="0" w:color="auto"/>
                    <w:right w:val="single" w:sz="4" w:space="0" w:color="auto"/>
                  </w:tcBorders>
                  <w:shd w:val="clear" w:color="auto" w:fill="auto"/>
                  <w:vAlign w:val="center"/>
                </w:tcPr>
                <w:p w14:paraId="79BCD102" w14:textId="77777777" w:rsidR="009B38A2" w:rsidRPr="00C27948" w:rsidRDefault="009B38A2" w:rsidP="00D95137">
                  <w:pPr>
                    <w:jc w:val="center"/>
                    <w:rPr>
                      <w:rFonts w:ascii="Times New Roman" w:eastAsia="Times New Roman" w:hAnsi="Times New Roman"/>
                      <w:bCs/>
                      <w:color w:val="000000"/>
                      <w:lang w:val="sr-Cyrl-RS" w:eastAsia="en-GB"/>
                    </w:rPr>
                  </w:pPr>
                </w:p>
              </w:tc>
              <w:tc>
                <w:tcPr>
                  <w:tcW w:w="1224" w:type="pct"/>
                  <w:tcBorders>
                    <w:top w:val="single" w:sz="4" w:space="0" w:color="auto"/>
                    <w:left w:val="nil"/>
                    <w:bottom w:val="single" w:sz="4" w:space="0" w:color="auto"/>
                    <w:right w:val="single" w:sz="4" w:space="0" w:color="auto"/>
                  </w:tcBorders>
                  <w:shd w:val="clear" w:color="auto" w:fill="auto"/>
                  <w:vAlign w:val="center"/>
                </w:tcPr>
                <w:p w14:paraId="79BCD103" w14:textId="77777777" w:rsidR="009B38A2" w:rsidRPr="00C27948" w:rsidRDefault="009B38A2" w:rsidP="00D95137">
                  <w:pPr>
                    <w:jc w:val="center"/>
                    <w:rPr>
                      <w:rFonts w:ascii="Times New Roman" w:eastAsia="Times New Roman" w:hAnsi="Times New Roman"/>
                      <w:bCs/>
                      <w:color w:val="000000"/>
                      <w:lang w:val="sr-Cyrl-RS" w:eastAsia="en-GB"/>
                    </w:rPr>
                  </w:pPr>
                </w:p>
              </w:tc>
              <w:tc>
                <w:tcPr>
                  <w:tcW w:w="934" w:type="pct"/>
                  <w:tcBorders>
                    <w:top w:val="single" w:sz="4" w:space="0" w:color="auto"/>
                    <w:left w:val="nil"/>
                    <w:bottom w:val="single" w:sz="4" w:space="0" w:color="auto"/>
                    <w:right w:val="single" w:sz="4" w:space="0" w:color="auto"/>
                  </w:tcBorders>
                  <w:shd w:val="clear" w:color="auto" w:fill="auto"/>
                  <w:vAlign w:val="center"/>
                </w:tcPr>
                <w:p w14:paraId="79BCD104" w14:textId="77777777" w:rsidR="009B38A2" w:rsidRPr="00C27948" w:rsidRDefault="009B38A2" w:rsidP="00D95137">
                  <w:pPr>
                    <w:jc w:val="center"/>
                    <w:rPr>
                      <w:rFonts w:ascii="Times New Roman" w:eastAsia="Times New Roman" w:hAnsi="Times New Roman"/>
                      <w:bCs/>
                      <w:color w:val="000000"/>
                      <w:lang w:val="sr-Cyrl-RS" w:eastAsia="en-GB"/>
                    </w:rPr>
                  </w:pPr>
                </w:p>
              </w:tc>
            </w:tr>
            <w:tr w:rsidR="00D800FA" w:rsidRPr="00C27948" w14:paraId="79BCD10A" w14:textId="77777777" w:rsidTr="00230975">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79BCD106" w14:textId="4E281833" w:rsidR="00D800FA" w:rsidRPr="00C27948" w:rsidRDefault="004D2605" w:rsidP="00D800FA">
                  <w:pPr>
                    <w:jc w:val="left"/>
                    <w:rPr>
                      <w:rFonts w:ascii="Times New Roman" w:eastAsia="Times New Roman" w:hAnsi="Times New Roman"/>
                      <w:i/>
                      <w:iCs/>
                      <w:color w:val="000000"/>
                      <w:lang w:val="sr-Cyrl-RS" w:eastAsia="en-GB"/>
                    </w:rPr>
                  </w:pPr>
                  <w:r w:rsidRPr="00C27948">
                    <w:rPr>
                      <w:rFonts w:ascii="Times New Roman" w:eastAsia="Times New Roman" w:hAnsi="Times New Roman"/>
                      <w:i/>
                      <w:iCs/>
                      <w:color w:val="000000"/>
                      <w:lang w:val="sr-Cyrl-RS" w:eastAsia="en-GB"/>
                    </w:rPr>
                    <w:t>Прописивање</w:t>
                  </w:r>
                  <w:r w:rsidR="003A6263" w:rsidRPr="00C27948">
                    <w:rPr>
                      <w:rFonts w:ascii="Times New Roman" w:eastAsia="Times New Roman" w:hAnsi="Times New Roman"/>
                      <w:i/>
                      <w:iCs/>
                      <w:color w:val="000000"/>
                      <w:lang w:val="sr-Cyrl-RS" w:eastAsia="en-GB"/>
                    </w:rPr>
                    <w:t xml:space="preserve"> вођењ</w:t>
                  </w:r>
                  <w:r w:rsidR="00611615" w:rsidRPr="00C27948">
                    <w:rPr>
                      <w:rFonts w:ascii="Times New Roman" w:eastAsia="Times New Roman" w:hAnsi="Times New Roman"/>
                      <w:i/>
                      <w:iCs/>
                      <w:color w:val="000000"/>
                      <w:lang w:val="sr-Cyrl-RS" w:eastAsia="en-GB"/>
                    </w:rPr>
                    <w:t>а</w:t>
                  </w:r>
                  <w:r w:rsidRPr="00C27948">
                    <w:rPr>
                      <w:rFonts w:ascii="Times New Roman" w:eastAsia="Times New Roman" w:hAnsi="Times New Roman"/>
                      <w:i/>
                      <w:iCs/>
                      <w:color w:val="000000"/>
                      <w:lang w:val="sr-Cyrl-RS" w:eastAsia="en-GB"/>
                    </w:rPr>
                    <w:t xml:space="preserve"> евиденциј</w:t>
                  </w:r>
                  <w:r w:rsidR="00611615" w:rsidRPr="00C27948">
                    <w:rPr>
                      <w:rFonts w:ascii="Times New Roman" w:eastAsia="Times New Roman" w:hAnsi="Times New Roman"/>
                      <w:i/>
                      <w:iCs/>
                      <w:color w:val="000000"/>
                      <w:lang w:val="sr-Cyrl-RS" w:eastAsia="en-GB"/>
                    </w:rPr>
                    <w:t xml:space="preserve">е </w:t>
                  </w:r>
                </w:p>
              </w:tc>
              <w:tc>
                <w:tcPr>
                  <w:tcW w:w="984" w:type="pct"/>
                  <w:tcBorders>
                    <w:top w:val="single" w:sz="4" w:space="0" w:color="auto"/>
                    <w:left w:val="nil"/>
                    <w:bottom w:val="single" w:sz="4" w:space="0" w:color="auto"/>
                    <w:right w:val="single" w:sz="4" w:space="0" w:color="auto"/>
                  </w:tcBorders>
                  <w:shd w:val="clear" w:color="auto" w:fill="auto"/>
                  <w:vAlign w:val="center"/>
                </w:tcPr>
                <w:p w14:paraId="79BCD107" w14:textId="77777777" w:rsidR="00D800FA" w:rsidRPr="00C27948" w:rsidRDefault="00D800FA" w:rsidP="00D800FA">
                  <w:pPr>
                    <w:jc w:val="center"/>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X</w:t>
                  </w:r>
                </w:p>
              </w:tc>
              <w:tc>
                <w:tcPr>
                  <w:tcW w:w="1224" w:type="pct"/>
                  <w:tcBorders>
                    <w:top w:val="single" w:sz="4" w:space="0" w:color="auto"/>
                    <w:left w:val="nil"/>
                    <w:bottom w:val="single" w:sz="4" w:space="0" w:color="auto"/>
                    <w:right w:val="single" w:sz="4" w:space="0" w:color="auto"/>
                  </w:tcBorders>
                  <w:shd w:val="clear" w:color="auto" w:fill="auto"/>
                  <w:vAlign w:val="center"/>
                </w:tcPr>
                <w:p w14:paraId="79BCD108" w14:textId="77777777" w:rsidR="00D800FA" w:rsidRPr="00C27948" w:rsidRDefault="00D800FA" w:rsidP="00D800FA">
                  <w:pPr>
                    <w:jc w:val="center"/>
                    <w:rPr>
                      <w:rFonts w:ascii="Times New Roman" w:eastAsia="Times New Roman" w:hAnsi="Times New Roman"/>
                      <w:bCs/>
                      <w:color w:val="000000"/>
                      <w:lang w:val="sr-Cyrl-RS" w:eastAsia="en-GB"/>
                    </w:rPr>
                  </w:pPr>
                </w:p>
              </w:tc>
              <w:tc>
                <w:tcPr>
                  <w:tcW w:w="934" w:type="pct"/>
                  <w:tcBorders>
                    <w:top w:val="single" w:sz="4" w:space="0" w:color="auto"/>
                    <w:left w:val="nil"/>
                    <w:bottom w:val="single" w:sz="4" w:space="0" w:color="auto"/>
                    <w:right w:val="single" w:sz="4" w:space="0" w:color="auto"/>
                  </w:tcBorders>
                  <w:shd w:val="clear" w:color="auto" w:fill="auto"/>
                  <w:vAlign w:val="center"/>
                </w:tcPr>
                <w:p w14:paraId="79BCD109" w14:textId="77777777" w:rsidR="00D800FA" w:rsidRPr="00C27948" w:rsidRDefault="00D800FA" w:rsidP="00D800FA">
                  <w:pPr>
                    <w:jc w:val="center"/>
                    <w:rPr>
                      <w:rFonts w:ascii="Times New Roman" w:eastAsia="Times New Roman" w:hAnsi="Times New Roman"/>
                      <w:bCs/>
                      <w:color w:val="000000"/>
                      <w:lang w:val="sr-Cyrl-RS" w:eastAsia="en-GB"/>
                    </w:rPr>
                  </w:pPr>
                  <w:r w:rsidRPr="00C27948">
                    <w:rPr>
                      <w:rFonts w:ascii="Times New Roman" w:eastAsia="Times New Roman" w:hAnsi="Times New Roman"/>
                      <w:bCs/>
                      <w:color w:val="000000"/>
                      <w:lang w:val="sr-Cyrl-RS" w:eastAsia="en-GB"/>
                    </w:rPr>
                    <w:t>1</w:t>
                  </w:r>
                </w:p>
              </w:tc>
            </w:tr>
          </w:tbl>
          <w:p w14:paraId="79BCD10B" w14:textId="77777777" w:rsidR="008B5A7A" w:rsidRPr="00C27948" w:rsidRDefault="008B5A7A" w:rsidP="00C70F1B">
            <w:pPr>
              <w:pStyle w:val="NormalWeb"/>
              <w:spacing w:before="120" w:beforeAutospacing="0" w:after="120" w:afterAutospacing="0"/>
              <w:rPr>
                <w:b/>
                <w:sz w:val="22"/>
                <w:szCs w:val="22"/>
                <w:lang w:val="sr-Cyrl-RS"/>
              </w:rPr>
            </w:pPr>
          </w:p>
        </w:tc>
      </w:tr>
      <w:tr w:rsidR="00CA1CE9" w:rsidRPr="00C27948" w14:paraId="79BCD10E" w14:textId="77777777" w:rsidTr="00C70F1B">
        <w:trPr>
          <w:trHeight w:val="454"/>
        </w:trPr>
        <w:tc>
          <w:tcPr>
            <w:tcW w:w="9060" w:type="dxa"/>
            <w:gridSpan w:val="2"/>
            <w:tcBorders>
              <w:top w:val="nil"/>
            </w:tcBorders>
            <w:shd w:val="clear" w:color="auto" w:fill="auto"/>
            <w:vAlign w:val="center"/>
          </w:tcPr>
          <w:p w14:paraId="79BCD10D" w14:textId="77777777" w:rsidR="00CA1CE9" w:rsidRPr="00C27948" w:rsidRDefault="00CA1CE9" w:rsidP="00CA1CE9">
            <w:pPr>
              <w:pStyle w:val="NormalWeb"/>
              <w:spacing w:before="120" w:beforeAutospacing="0" w:after="120" w:afterAutospacing="0"/>
              <w:rPr>
                <w:b/>
                <w:sz w:val="22"/>
                <w:szCs w:val="22"/>
                <w:lang w:val="sr-Cyrl-RS"/>
              </w:rPr>
            </w:pPr>
          </w:p>
        </w:tc>
      </w:tr>
      <w:tr w:rsidR="00CA1CE9" w:rsidRPr="00C27948" w14:paraId="79BCD110" w14:textId="77777777" w:rsidTr="00C70F1B">
        <w:trPr>
          <w:trHeight w:val="454"/>
        </w:trPr>
        <w:tc>
          <w:tcPr>
            <w:tcW w:w="9060" w:type="dxa"/>
            <w:gridSpan w:val="2"/>
            <w:shd w:val="clear" w:color="auto" w:fill="DBE5F1" w:themeFill="accent1" w:themeFillTint="33"/>
            <w:vAlign w:val="center"/>
          </w:tcPr>
          <w:p w14:paraId="79BCD10F" w14:textId="77777777" w:rsidR="00CA1CE9" w:rsidRPr="00C27948" w:rsidRDefault="00CA1CE9" w:rsidP="00C70F1B">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t>ОБРАЗЛОЖЕЊЕ</w:t>
            </w:r>
          </w:p>
        </w:tc>
      </w:tr>
      <w:tr w:rsidR="00CA1CE9" w:rsidRPr="005057C3" w14:paraId="79BCD167" w14:textId="77777777" w:rsidTr="00DB19B9">
        <w:trPr>
          <w:trHeight w:val="454"/>
        </w:trPr>
        <w:tc>
          <w:tcPr>
            <w:tcW w:w="9060" w:type="dxa"/>
            <w:gridSpan w:val="2"/>
            <w:shd w:val="clear" w:color="auto" w:fill="auto"/>
          </w:tcPr>
          <w:p w14:paraId="79BCD111" w14:textId="4C13356E" w:rsidR="009B0D59" w:rsidRPr="00C27948" w:rsidRDefault="009B0D59" w:rsidP="009B0D59">
            <w:pPr>
              <w:pStyle w:val="NormalWeb"/>
              <w:spacing w:before="0" w:beforeAutospacing="0" w:after="0" w:afterAutospacing="0"/>
              <w:jc w:val="both"/>
              <w:rPr>
                <w:b/>
                <w:sz w:val="22"/>
                <w:szCs w:val="22"/>
                <w:lang w:val="sr-Cyrl-RS"/>
              </w:rPr>
            </w:pPr>
          </w:p>
          <w:p w14:paraId="018ED8AA" w14:textId="4FEF351A" w:rsidR="002926E6" w:rsidRPr="00C27948" w:rsidRDefault="00BD75B8" w:rsidP="002926E6">
            <w:pPr>
              <w:pStyle w:val="NormalWeb"/>
              <w:spacing w:before="0" w:beforeAutospacing="0" w:after="0" w:afterAutospacing="0"/>
              <w:jc w:val="both"/>
              <w:rPr>
                <w:b/>
                <w:sz w:val="22"/>
                <w:szCs w:val="22"/>
                <w:lang w:val="sr-Cyrl-RS"/>
              </w:rPr>
            </w:pPr>
            <w:r w:rsidRPr="00C27948">
              <w:rPr>
                <w:b/>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79BCD113" w14:textId="77777777" w:rsidR="009B0D59" w:rsidRPr="00C27948" w:rsidRDefault="009B0D59" w:rsidP="009B0D59">
            <w:pPr>
              <w:pStyle w:val="NormalWeb"/>
              <w:spacing w:before="0" w:beforeAutospacing="0" w:after="0" w:afterAutospacing="0"/>
              <w:ind w:left="360"/>
              <w:rPr>
                <w:b/>
                <w:sz w:val="22"/>
                <w:szCs w:val="22"/>
                <w:u w:val="single"/>
                <w:lang w:val="sr-Cyrl-RS" w:eastAsia="en-GB"/>
              </w:rPr>
            </w:pPr>
          </w:p>
          <w:p w14:paraId="5893A798" w14:textId="3D60F3D0" w:rsidR="00EF7D92" w:rsidRPr="00F618AC" w:rsidRDefault="00EF7D92" w:rsidP="00187832">
            <w:pPr>
              <w:pStyle w:val="NormalWeb"/>
              <w:numPr>
                <w:ilvl w:val="1"/>
                <w:numId w:val="41"/>
              </w:numPr>
              <w:spacing w:before="0" w:beforeAutospacing="0" w:after="0" w:afterAutospacing="0"/>
              <w:rPr>
                <w:b/>
                <w:sz w:val="22"/>
                <w:szCs w:val="22"/>
                <w:u w:val="single"/>
                <w:lang w:val="sr-Cyrl-RS"/>
              </w:rPr>
            </w:pPr>
            <w:bookmarkStart w:id="0" w:name="_GoBack"/>
            <w:bookmarkEnd w:id="0"/>
            <w:r w:rsidRPr="00F618AC">
              <w:rPr>
                <w:b/>
                <w:bCs/>
                <w:sz w:val="22"/>
                <w:szCs w:val="22"/>
                <w:u w:val="single"/>
                <w:lang w:val="sr-Cyrl-RS"/>
              </w:rPr>
              <w:t xml:space="preserve">Утврђивање правног основа и потребне документације </w:t>
            </w:r>
            <w:r w:rsidRPr="00F618AC">
              <w:rPr>
                <w:b/>
                <w:i/>
                <w:iCs/>
                <w:sz w:val="22"/>
                <w:szCs w:val="22"/>
                <w:u w:val="single"/>
                <w:lang w:val="sr-Cyrl-RS"/>
              </w:rPr>
              <w:t xml:space="preserve"> </w:t>
            </w:r>
          </w:p>
          <w:p w14:paraId="6759560B" w14:textId="77777777" w:rsidR="00EF7D92" w:rsidRPr="00F618AC" w:rsidRDefault="00EF7D92" w:rsidP="00EF7D92">
            <w:pPr>
              <w:pStyle w:val="NormalWeb"/>
              <w:spacing w:before="0" w:beforeAutospacing="0" w:after="0" w:afterAutospacing="0"/>
              <w:ind w:left="360"/>
              <w:rPr>
                <w:b/>
                <w:i/>
                <w:iCs/>
                <w:sz w:val="22"/>
                <w:szCs w:val="22"/>
                <w:u w:val="single"/>
                <w:lang w:val="sr-Cyrl-RS"/>
              </w:rPr>
            </w:pPr>
          </w:p>
          <w:p w14:paraId="79BCD11F" w14:textId="339146E4" w:rsidR="004C1D6A" w:rsidRPr="00F618AC" w:rsidRDefault="004C1D6A" w:rsidP="00EF7D92">
            <w:pPr>
              <w:pStyle w:val="NormalWeb"/>
              <w:spacing w:before="0" w:beforeAutospacing="0" w:after="0" w:afterAutospacing="0"/>
              <w:rPr>
                <w:b/>
                <w:i/>
                <w:sz w:val="22"/>
                <w:szCs w:val="22"/>
                <w:lang w:val="sr-Cyrl-RS"/>
              </w:rPr>
            </w:pPr>
            <w:r w:rsidRPr="00F618AC">
              <w:rPr>
                <w:b/>
                <w:i/>
                <w:sz w:val="22"/>
                <w:szCs w:val="22"/>
                <w:lang w:val="sr-Cyrl-RS"/>
              </w:rPr>
              <w:t xml:space="preserve">Прописивање </w:t>
            </w:r>
            <w:r w:rsidR="00D36F5B" w:rsidRPr="00F618AC">
              <w:rPr>
                <w:b/>
                <w:i/>
                <w:sz w:val="22"/>
                <w:szCs w:val="22"/>
                <w:lang w:val="sr-Cyrl-RS"/>
              </w:rPr>
              <w:t xml:space="preserve">начина провере испуњености услова и </w:t>
            </w:r>
            <w:r w:rsidRPr="00F618AC">
              <w:rPr>
                <w:b/>
                <w:i/>
                <w:sz w:val="22"/>
                <w:szCs w:val="22"/>
                <w:lang w:val="sr-Cyrl-RS"/>
              </w:rPr>
              <w:t>потребне документације</w:t>
            </w:r>
          </w:p>
          <w:p w14:paraId="79BCD120" w14:textId="77777777" w:rsidR="004C1D6A" w:rsidRPr="00F618AC" w:rsidRDefault="004C1D6A" w:rsidP="004C1D6A">
            <w:pPr>
              <w:pStyle w:val="NormalWeb"/>
              <w:spacing w:before="0" w:beforeAutospacing="0" w:after="0" w:afterAutospacing="0"/>
              <w:jc w:val="both"/>
              <w:rPr>
                <w:sz w:val="22"/>
                <w:szCs w:val="22"/>
                <w:lang w:val="sr-Cyrl-RS"/>
              </w:rPr>
            </w:pPr>
          </w:p>
          <w:p w14:paraId="79BCD121" w14:textId="71ACBCB2" w:rsidR="004C1D6A" w:rsidRPr="00F618AC" w:rsidRDefault="004C1D6A" w:rsidP="004C1D6A">
            <w:pPr>
              <w:pStyle w:val="NormalWeb"/>
              <w:spacing w:before="0" w:beforeAutospacing="0" w:after="0" w:afterAutospacing="0"/>
              <w:jc w:val="both"/>
              <w:rPr>
                <w:rFonts w:eastAsia="Calibri"/>
                <w:sz w:val="22"/>
                <w:szCs w:val="22"/>
                <w:lang w:val="sr-Cyrl-RS"/>
              </w:rPr>
            </w:pPr>
            <w:r w:rsidRPr="00F618AC">
              <w:rPr>
                <w:rFonts w:eastAsia="Calibri"/>
                <w:sz w:val="22"/>
                <w:szCs w:val="22"/>
                <w:lang w:val="sr-Cyrl-RS"/>
              </w:rPr>
              <w:t>Како би се обезбедила потпуна правна сигурност привредних субјеката, предлаже се пропис</w:t>
            </w:r>
            <w:r w:rsidR="00147BEF" w:rsidRPr="00F618AC">
              <w:rPr>
                <w:rFonts w:eastAsia="Calibri"/>
                <w:sz w:val="22"/>
                <w:szCs w:val="22"/>
                <w:lang w:val="sr-Cyrl-RS"/>
              </w:rPr>
              <w:t>и</w:t>
            </w:r>
            <w:r w:rsidRPr="00F618AC">
              <w:rPr>
                <w:rFonts w:eastAsia="Calibri"/>
                <w:sz w:val="22"/>
                <w:szCs w:val="22"/>
                <w:lang w:val="sr-Cyrl-RS"/>
              </w:rPr>
              <w:t>вање начина провере испуњености услова и документације, која се доставља приликом подношења захтева</w:t>
            </w:r>
            <w:r w:rsidR="00F54ED6" w:rsidRPr="00F618AC">
              <w:rPr>
                <w:rFonts w:eastAsia="Calibri"/>
                <w:sz w:val="22"/>
                <w:szCs w:val="22"/>
                <w:lang w:val="sr-Cyrl-RS"/>
              </w:rPr>
              <w:t>.</w:t>
            </w:r>
          </w:p>
          <w:p w14:paraId="79BCD122" w14:textId="77777777" w:rsidR="004C1D6A" w:rsidRPr="00F618AC" w:rsidRDefault="004C1D6A" w:rsidP="004C1D6A">
            <w:pPr>
              <w:pStyle w:val="NormalWeb"/>
              <w:spacing w:before="0" w:beforeAutospacing="0" w:after="0" w:afterAutospacing="0"/>
              <w:jc w:val="both"/>
              <w:rPr>
                <w:rFonts w:eastAsia="Calibri"/>
                <w:sz w:val="22"/>
                <w:szCs w:val="22"/>
                <w:lang w:val="sr-Cyrl-RS"/>
              </w:rPr>
            </w:pPr>
          </w:p>
          <w:p w14:paraId="79BCD123" w14:textId="5B7A08CF" w:rsidR="00F54ED6" w:rsidRPr="00F618AC" w:rsidRDefault="00F54ED6" w:rsidP="003F0C09">
            <w:pPr>
              <w:pStyle w:val="NormalWeb"/>
              <w:spacing w:before="0" w:beforeAutospacing="0" w:after="0" w:afterAutospacing="0"/>
              <w:jc w:val="both"/>
              <w:rPr>
                <w:rFonts w:eastAsia="Calibri"/>
                <w:sz w:val="22"/>
                <w:szCs w:val="22"/>
                <w:lang w:val="sr-Cyrl-RS"/>
              </w:rPr>
            </w:pPr>
            <w:r w:rsidRPr="00F618AC">
              <w:rPr>
                <w:rFonts w:eastAsia="Calibri"/>
                <w:sz w:val="22"/>
                <w:szCs w:val="22"/>
                <w:lang w:val="sr-Cyrl-RS"/>
              </w:rPr>
              <w:t xml:space="preserve">Потребно је </w:t>
            </w:r>
            <w:r w:rsidR="00676B8A" w:rsidRPr="00F618AC">
              <w:rPr>
                <w:rFonts w:eastAsia="Calibri"/>
                <w:sz w:val="22"/>
                <w:szCs w:val="22"/>
                <w:lang w:val="sr-Cyrl-RS"/>
              </w:rPr>
              <w:t>прописом</w:t>
            </w:r>
            <w:r w:rsidRPr="00F618AC">
              <w:rPr>
                <w:rFonts w:eastAsia="Calibri"/>
                <w:sz w:val="22"/>
                <w:szCs w:val="22"/>
                <w:lang w:val="sr-Cyrl-RS"/>
              </w:rPr>
              <w:t xml:space="preserve"> прецизирати да</w:t>
            </w:r>
            <w:r w:rsidR="003F0C09" w:rsidRPr="00F618AC">
              <w:rPr>
                <w:rFonts w:eastAsia="Calibri"/>
                <w:sz w:val="22"/>
                <w:szCs w:val="22"/>
                <w:lang w:val="sr-Cyrl-RS"/>
              </w:rPr>
              <w:t xml:space="preserve"> </w:t>
            </w:r>
            <w:r w:rsidRPr="00F618AC">
              <w:rPr>
                <w:rFonts w:eastAsia="Calibri"/>
                <w:sz w:val="22"/>
                <w:szCs w:val="22"/>
                <w:lang w:val="sr-Cyrl-RS"/>
              </w:rPr>
              <w:t xml:space="preserve">испуњеност прописаних услова у погледу </w:t>
            </w:r>
            <w:r w:rsidR="006428B2" w:rsidRPr="00F618AC">
              <w:rPr>
                <w:rFonts w:eastAsia="Calibri"/>
                <w:sz w:val="22"/>
                <w:szCs w:val="22"/>
                <w:lang w:val="sr-Cyrl-RS"/>
              </w:rPr>
              <w:t xml:space="preserve">сагласности </w:t>
            </w:r>
            <w:r w:rsidR="006428B2" w:rsidRPr="00F618AC">
              <w:rPr>
                <w:sz w:val="22"/>
                <w:szCs w:val="22"/>
                <w:lang w:val="sr-Cyrl-RS"/>
              </w:rPr>
              <w:t>управљача пута за обављање пробне вожње у случајевима када постоји опасност од оштећења пута</w:t>
            </w:r>
            <w:r w:rsidRPr="00F618AC">
              <w:rPr>
                <w:rFonts w:eastAsia="Calibri"/>
                <w:sz w:val="22"/>
                <w:szCs w:val="22"/>
                <w:lang w:val="sr-Cyrl-RS"/>
              </w:rPr>
              <w:t>, проверава надлежни орган, по службеној дужности.</w:t>
            </w:r>
          </w:p>
          <w:p w14:paraId="79BCD124" w14:textId="77777777" w:rsidR="00F54ED6" w:rsidRPr="00F618AC" w:rsidRDefault="00FA2643" w:rsidP="006428B2">
            <w:pPr>
              <w:pStyle w:val="NormalWeb"/>
              <w:spacing w:before="0" w:beforeAutospacing="0" w:after="0" w:afterAutospacing="0"/>
              <w:ind w:left="99"/>
              <w:jc w:val="both"/>
              <w:rPr>
                <w:rFonts w:eastAsia="Calibri"/>
                <w:sz w:val="22"/>
                <w:szCs w:val="22"/>
                <w:lang w:val="sr-Cyrl-RS"/>
              </w:rPr>
            </w:pPr>
            <w:r w:rsidRPr="00F618AC">
              <w:rPr>
                <w:rFonts w:eastAsia="Calibri"/>
                <w:sz w:val="22"/>
                <w:szCs w:val="22"/>
                <w:lang w:val="sr-Cyrl-RS"/>
              </w:rPr>
              <w:t xml:space="preserve"> </w:t>
            </w:r>
          </w:p>
          <w:p w14:paraId="79BCD125" w14:textId="68546557" w:rsidR="00F54ED6" w:rsidRPr="00F618AC" w:rsidRDefault="00381724" w:rsidP="00B40157">
            <w:pPr>
              <w:pStyle w:val="NormalWeb"/>
              <w:spacing w:before="0" w:beforeAutospacing="0" w:after="0" w:afterAutospacing="0"/>
              <w:jc w:val="both"/>
              <w:rPr>
                <w:rFonts w:eastAsia="Calibri"/>
                <w:sz w:val="22"/>
                <w:szCs w:val="22"/>
                <w:lang w:val="sr-Cyrl-RS"/>
              </w:rPr>
            </w:pPr>
            <w:r w:rsidRPr="00F618AC">
              <w:rPr>
                <w:rFonts w:eastAsia="Calibri"/>
                <w:sz w:val="22"/>
                <w:szCs w:val="22"/>
                <w:lang w:val="sr-Cyrl-RS"/>
              </w:rPr>
              <w:t>У недостатку подзаконског акта</w:t>
            </w:r>
            <w:r w:rsidR="00F54ED6" w:rsidRPr="00F618AC">
              <w:rPr>
                <w:rFonts w:eastAsia="Calibri"/>
                <w:sz w:val="22"/>
                <w:szCs w:val="22"/>
                <w:lang w:val="sr-Cyrl-RS"/>
              </w:rPr>
              <w:t xml:space="preserve">, </w:t>
            </w:r>
            <w:r w:rsidRPr="00F618AC">
              <w:rPr>
                <w:rFonts w:eastAsia="Calibri"/>
                <w:sz w:val="22"/>
                <w:szCs w:val="22"/>
                <w:lang w:val="sr-Cyrl-RS"/>
              </w:rPr>
              <w:t xml:space="preserve">законом </w:t>
            </w:r>
            <w:r w:rsidR="00F54ED6" w:rsidRPr="00F618AC">
              <w:rPr>
                <w:rFonts w:eastAsia="Calibri"/>
                <w:sz w:val="22"/>
                <w:szCs w:val="22"/>
                <w:lang w:val="sr-Cyrl-RS"/>
              </w:rPr>
              <w:t xml:space="preserve">је потребно прецизирати да се уз захтев подноси искључиво </w:t>
            </w:r>
            <w:r w:rsidR="00B40157" w:rsidRPr="00F618AC">
              <w:rPr>
                <w:rFonts w:eastAsia="Calibri"/>
                <w:sz w:val="22"/>
                <w:szCs w:val="22"/>
                <w:lang w:val="sr-Cyrl-RS"/>
              </w:rPr>
              <w:t>д</w:t>
            </w:r>
            <w:r w:rsidR="00F54ED6" w:rsidRPr="00F618AC">
              <w:rPr>
                <w:rFonts w:eastAsia="Calibri"/>
                <w:sz w:val="22"/>
                <w:szCs w:val="22"/>
                <w:lang w:val="sr-Cyrl-RS"/>
              </w:rPr>
              <w:t>оказ о уплати таксе/и.</w:t>
            </w:r>
          </w:p>
          <w:p w14:paraId="79BCD126" w14:textId="77777777" w:rsidR="00F54ED6" w:rsidRPr="00F618AC" w:rsidRDefault="00F54ED6" w:rsidP="00451775">
            <w:pPr>
              <w:pStyle w:val="NormalWeb"/>
              <w:spacing w:before="0" w:beforeAutospacing="0" w:after="0" w:afterAutospacing="0"/>
              <w:ind w:left="459"/>
              <w:jc w:val="both"/>
              <w:rPr>
                <w:rFonts w:eastAsia="Calibri"/>
                <w:sz w:val="22"/>
                <w:szCs w:val="22"/>
                <w:lang w:val="sr-Cyrl-RS"/>
              </w:rPr>
            </w:pPr>
          </w:p>
          <w:p w14:paraId="79BCD127" w14:textId="77777777" w:rsidR="00A90986" w:rsidRPr="00F618AC" w:rsidRDefault="00F54ED6" w:rsidP="004C1D6A">
            <w:pPr>
              <w:pStyle w:val="NormalWeb"/>
              <w:spacing w:before="0" w:beforeAutospacing="0" w:after="0" w:afterAutospacing="0"/>
              <w:jc w:val="both"/>
              <w:rPr>
                <w:b/>
                <w:sz w:val="22"/>
                <w:szCs w:val="22"/>
                <w:lang w:val="sr-Cyrl-RS"/>
              </w:rPr>
            </w:pPr>
            <w:r w:rsidRPr="00F618AC">
              <w:rPr>
                <w:rFonts w:eastAsia="Calibri"/>
                <w:b/>
                <w:sz w:val="22"/>
                <w:szCs w:val="22"/>
                <w:lang w:val="sr-Cyrl-RS"/>
              </w:rPr>
              <w:t xml:space="preserve">За примену ове препоруке, </w:t>
            </w:r>
            <w:r w:rsidR="00381724" w:rsidRPr="00F618AC">
              <w:rPr>
                <w:rFonts w:eastAsia="Calibri"/>
                <w:b/>
                <w:sz w:val="22"/>
                <w:szCs w:val="22"/>
                <w:lang w:val="sr-Cyrl-RS" w:eastAsia="en-GB"/>
              </w:rPr>
              <w:t xml:space="preserve">потребна је измена и допуна </w:t>
            </w:r>
            <w:r w:rsidR="00381724" w:rsidRPr="00F618AC">
              <w:rPr>
                <w:b/>
                <w:sz w:val="22"/>
                <w:szCs w:val="22"/>
                <w:lang w:val="sr-Cyrl-RS"/>
              </w:rPr>
              <w:t>Закона о безбедности саобраћаја на путевима. Алтернативно, уколико се буде доносио нов правилник којим ће се прописати електронско спровођење овог поступка (дигитализација), ова препорука може бити прописана релевантним правилником.</w:t>
            </w:r>
          </w:p>
          <w:p w14:paraId="79BCD128" w14:textId="77777777" w:rsidR="00CE26F2" w:rsidRPr="00F618AC" w:rsidRDefault="00CE26F2" w:rsidP="004C1D6A">
            <w:pPr>
              <w:pStyle w:val="NormalWeb"/>
              <w:spacing w:before="0" w:beforeAutospacing="0" w:after="0" w:afterAutospacing="0"/>
              <w:jc w:val="both"/>
              <w:rPr>
                <w:b/>
                <w:sz w:val="22"/>
                <w:szCs w:val="22"/>
                <w:lang w:val="sr-Cyrl-RS"/>
              </w:rPr>
            </w:pPr>
          </w:p>
          <w:p w14:paraId="79BCD12A" w14:textId="77777777" w:rsidR="00CE26F2" w:rsidRPr="00F618AC" w:rsidRDefault="00CE26F2" w:rsidP="004C1D6A">
            <w:pPr>
              <w:pStyle w:val="NormalWeb"/>
              <w:spacing w:before="0" w:beforeAutospacing="0" w:after="0" w:afterAutospacing="0"/>
              <w:jc w:val="both"/>
              <w:rPr>
                <w:b/>
                <w:sz w:val="22"/>
                <w:szCs w:val="22"/>
                <w:lang w:val="sr-Cyrl-RS"/>
              </w:rPr>
            </w:pPr>
          </w:p>
          <w:p w14:paraId="79BCD12C" w14:textId="7EDA5E54" w:rsidR="004C1D6A" w:rsidRPr="00F618AC" w:rsidRDefault="004C1D6A" w:rsidP="00187832">
            <w:pPr>
              <w:pStyle w:val="NormalWeb"/>
              <w:numPr>
                <w:ilvl w:val="1"/>
                <w:numId w:val="41"/>
              </w:numPr>
              <w:spacing w:before="0" w:beforeAutospacing="0" w:after="0" w:afterAutospacing="0"/>
              <w:rPr>
                <w:b/>
                <w:sz w:val="22"/>
                <w:szCs w:val="22"/>
                <w:u w:val="single"/>
                <w:lang w:val="sr-Cyrl-RS"/>
              </w:rPr>
            </w:pPr>
            <w:r w:rsidRPr="00F618AC">
              <w:rPr>
                <w:b/>
                <w:sz w:val="22"/>
                <w:szCs w:val="22"/>
                <w:u w:val="single"/>
                <w:lang w:val="sr-Cyrl-RS"/>
              </w:rPr>
              <w:t xml:space="preserve">Образац </w:t>
            </w:r>
            <w:r w:rsidR="002B0133" w:rsidRPr="00F618AC">
              <w:rPr>
                <w:b/>
                <w:sz w:val="22"/>
                <w:szCs w:val="22"/>
                <w:u w:val="single"/>
                <w:lang w:val="sr-Cyrl-RS"/>
              </w:rPr>
              <w:t>административног</w:t>
            </w:r>
            <w:r w:rsidRPr="00F618AC">
              <w:rPr>
                <w:b/>
                <w:sz w:val="22"/>
                <w:szCs w:val="22"/>
                <w:u w:val="single"/>
                <w:lang w:val="sr-Cyrl-RS"/>
              </w:rPr>
              <w:t xml:space="preserve"> захтева </w:t>
            </w:r>
          </w:p>
          <w:p w14:paraId="79BCD12D" w14:textId="77777777" w:rsidR="004C1D6A" w:rsidRPr="00F618AC" w:rsidRDefault="004C1D6A" w:rsidP="004C1D6A">
            <w:pPr>
              <w:rPr>
                <w:rFonts w:ascii="Times New Roman" w:hAnsi="Times New Roman"/>
                <w:b/>
                <w:color w:val="FF0000"/>
                <w:sz w:val="22"/>
                <w:szCs w:val="22"/>
                <w:lang w:val="sr-Cyrl-RS"/>
              </w:rPr>
            </w:pPr>
          </w:p>
          <w:p w14:paraId="73778AC2" w14:textId="77777777" w:rsidR="002B0133" w:rsidRPr="00F618AC" w:rsidRDefault="002B0133" w:rsidP="004C1D6A">
            <w:pPr>
              <w:rPr>
                <w:rFonts w:ascii="Times New Roman" w:eastAsia="Times New Roman" w:hAnsi="Times New Roman"/>
                <w:b/>
                <w:i/>
                <w:sz w:val="22"/>
                <w:szCs w:val="22"/>
                <w:lang w:val="sr-Cyrl-RS"/>
              </w:rPr>
            </w:pPr>
            <w:r w:rsidRPr="00F618AC">
              <w:rPr>
                <w:rFonts w:ascii="Times New Roman" w:eastAsia="Times New Roman" w:hAnsi="Times New Roman"/>
                <w:b/>
                <w:i/>
                <w:sz w:val="22"/>
                <w:szCs w:val="22"/>
                <w:lang w:val="sr-Cyrl-RS"/>
              </w:rPr>
              <w:t xml:space="preserve">Увођење обрасца захтева </w:t>
            </w:r>
          </w:p>
          <w:p w14:paraId="17F587AB" w14:textId="77777777" w:rsidR="002B0133" w:rsidRPr="00F618AC" w:rsidRDefault="002B0133" w:rsidP="004C1D6A">
            <w:pPr>
              <w:rPr>
                <w:rFonts w:ascii="Times New Roman" w:eastAsia="Times New Roman" w:hAnsi="Times New Roman"/>
                <w:sz w:val="22"/>
                <w:szCs w:val="22"/>
                <w:lang w:val="sr-Cyrl-RS"/>
              </w:rPr>
            </w:pPr>
          </w:p>
          <w:p w14:paraId="79BCD12E" w14:textId="77777777" w:rsidR="004C1D6A" w:rsidRPr="00F618AC" w:rsidRDefault="004C1D6A" w:rsidP="004C1D6A">
            <w:pPr>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79BCD12F" w14:textId="77777777" w:rsidR="004C1D6A" w:rsidRPr="00F618AC" w:rsidRDefault="004C1D6A" w:rsidP="004C1D6A">
            <w:pPr>
              <w:pStyle w:val="ListParagraph"/>
              <w:numPr>
                <w:ilvl w:val="0"/>
                <w:numId w:val="27"/>
              </w:numPr>
              <w:spacing w:before="100" w:beforeAutospacing="1" w:afterAutospacing="1"/>
              <w:ind w:left="390"/>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27892166" w14:textId="77777777" w:rsidR="00F618AC" w:rsidRPr="00F618AC" w:rsidRDefault="00F618AC" w:rsidP="005057C3">
            <w:pPr>
              <w:numPr>
                <w:ilvl w:val="1"/>
                <w:numId w:val="27"/>
              </w:numPr>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lastRenderedPageBreak/>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2D31734" w14:textId="77777777" w:rsidR="00F618AC" w:rsidRPr="00F618AC" w:rsidRDefault="00F618AC" w:rsidP="005057C3">
            <w:pPr>
              <w:numPr>
                <w:ilvl w:val="1"/>
                <w:numId w:val="27"/>
              </w:numPr>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Шифру административног поступка или назив обрасца </w:t>
            </w:r>
            <w:r w:rsidRPr="00F618AC">
              <w:rPr>
                <w:rFonts w:ascii="Times New Roman" w:eastAsia="Times New Roman" w:hAnsi="Times New Roman"/>
                <w:sz w:val="22"/>
                <w:szCs w:val="22"/>
                <w:lang w:val="sr-Latn-RS"/>
              </w:rPr>
              <w:t xml:space="preserve">- </w:t>
            </w:r>
            <w:r w:rsidRPr="00F618AC">
              <w:rPr>
                <w:rFonts w:ascii="Times New Roman" w:eastAsia="Times New Roman" w:hAnsi="Times New Roman"/>
                <w:sz w:val="22"/>
                <w:szCs w:val="22"/>
                <w:lang w:val="sr-Cyrl-RS"/>
              </w:rPr>
              <w:t>може да стоји у горњем десном углу обрасца;</w:t>
            </w:r>
          </w:p>
          <w:p w14:paraId="072DF4DE" w14:textId="77777777" w:rsidR="00F618AC" w:rsidRPr="00F618AC" w:rsidRDefault="00F618AC" w:rsidP="005057C3">
            <w:pPr>
              <w:numPr>
                <w:ilvl w:val="1"/>
                <w:numId w:val="27"/>
              </w:numPr>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917AD5D" w14:textId="7C3EC5F3" w:rsidR="00F618AC" w:rsidRPr="00F618AC" w:rsidRDefault="00F618AC" w:rsidP="005057C3">
            <w:pPr>
              <w:numPr>
                <w:ilvl w:val="1"/>
                <w:numId w:val="27"/>
              </w:numPr>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Места за унос информација о подносиоцу захтева (Назив, седиште, ПИБ, матични број, адреса електронске поште);</w:t>
            </w:r>
          </w:p>
          <w:p w14:paraId="6C626B8D" w14:textId="77777777" w:rsidR="00F618AC" w:rsidRPr="00F618AC" w:rsidRDefault="00F618AC" w:rsidP="005057C3">
            <w:pPr>
              <w:numPr>
                <w:ilvl w:val="1"/>
                <w:numId w:val="27"/>
              </w:numPr>
              <w:shd w:val="clear" w:color="auto" w:fill="FFFFFF"/>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(врста, марка, тип и идентификациона ознака возила, сврха пробе, име и презиме возача који могу управљати и број њихове возачке дозволе, подаци о лицима која ће се за време вожње налазити у возилу, назив пута и релација на којој се пробна вожња обавља, време извођења и назначење одредби из прописа о безбедности саобраћаја од којих ће се одступати за време вожње)</w:t>
            </w:r>
            <w:r w:rsidRPr="00F618AC">
              <w:rPr>
                <w:rFonts w:ascii="Times New Roman" w:eastAsia="Times New Roman" w:hAnsi="Times New Roman"/>
                <w:sz w:val="22"/>
                <w:szCs w:val="22"/>
                <w:lang w:val="sr-Latn-RS"/>
              </w:rPr>
              <w:t>;</w:t>
            </w:r>
            <w:r w:rsidRPr="00F618AC">
              <w:rPr>
                <w:rFonts w:ascii="Times New Roman" w:eastAsia="Times New Roman" w:hAnsi="Times New Roman"/>
                <w:sz w:val="22"/>
                <w:szCs w:val="22"/>
                <w:lang w:val="sr-Cyrl-RS"/>
              </w:rPr>
              <w:t xml:space="preserve"> </w:t>
            </w:r>
          </w:p>
          <w:p w14:paraId="16C4E4DB" w14:textId="77777777" w:rsidR="00F618AC" w:rsidRPr="00F618AC" w:rsidRDefault="00F618AC" w:rsidP="005057C3">
            <w:pPr>
              <w:numPr>
                <w:ilvl w:val="1"/>
                <w:numId w:val="27"/>
              </w:numPr>
              <w:spacing w:before="100" w:beforeAutospacing="1" w:after="100" w:afterAutospacing="1" w:line="259" w:lineRule="auto"/>
              <w:ind w:left="517"/>
              <w:contextualSpacing/>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Информације о потребној документацији: </w:t>
            </w:r>
          </w:p>
          <w:p w14:paraId="1A8C56F0" w14:textId="77777777" w:rsidR="00F618AC" w:rsidRPr="00F618AC" w:rsidRDefault="00F618AC" w:rsidP="00F618AC">
            <w:pPr>
              <w:numPr>
                <w:ilvl w:val="0"/>
                <w:numId w:val="3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F618AC">
              <w:rPr>
                <w:rFonts w:ascii="Times New Roman" w:hAnsi="Times New Roman"/>
                <w:sz w:val="22"/>
                <w:szCs w:val="22"/>
                <w:lang w:val="sr-Cyrl-RS"/>
              </w:rPr>
              <w:t>таксативно набројана сва потребна документа</w:t>
            </w:r>
          </w:p>
          <w:p w14:paraId="14F00391" w14:textId="77777777" w:rsidR="00F618AC" w:rsidRPr="00F618AC" w:rsidRDefault="00F618AC" w:rsidP="00F618AC">
            <w:pPr>
              <w:numPr>
                <w:ilvl w:val="0"/>
                <w:numId w:val="3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F618AC">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F618AC">
              <w:rPr>
                <w:rFonts w:ascii="Times New Roman" w:hAnsi="Times New Roman"/>
                <w:sz w:val="22"/>
                <w:szCs w:val="22"/>
                <w:lang w:val="sr-Cyrl-RS"/>
              </w:rPr>
              <w:tab/>
              <w:t>уколико се документација подноси у папиру</w:t>
            </w:r>
          </w:p>
          <w:p w14:paraId="56C58500" w14:textId="77777777" w:rsidR="00F618AC" w:rsidRPr="00F618AC" w:rsidRDefault="00F618AC" w:rsidP="00F618AC">
            <w:pPr>
              <w:numPr>
                <w:ilvl w:val="0"/>
                <w:numId w:val="3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F618AC">
              <w:rPr>
                <w:rFonts w:ascii="Times New Roman" w:hAnsi="Times New Roman"/>
                <w:sz w:val="22"/>
                <w:szCs w:val="22"/>
                <w:lang w:val="sr-Cyrl-RS"/>
              </w:rPr>
              <w:t>издавалац документа</w:t>
            </w:r>
          </w:p>
          <w:p w14:paraId="728C3B18" w14:textId="77777777" w:rsidR="00F618AC" w:rsidRPr="00F618AC" w:rsidRDefault="00F618AC" w:rsidP="00F618AC">
            <w:pPr>
              <w:numPr>
                <w:ilvl w:val="0"/>
                <w:numId w:val="3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F618AC">
              <w:rPr>
                <w:rFonts w:ascii="Times New Roman" w:hAnsi="Times New Roman"/>
                <w:sz w:val="22"/>
                <w:szCs w:val="22"/>
                <w:lang w:val="sr-Cyrl-RS"/>
              </w:rPr>
              <w:t xml:space="preserve">специфичности у вези документа, ако их има (нпр. број потребних примерака, </w:t>
            </w:r>
            <w:r w:rsidRPr="00F618AC">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F618AC">
              <w:rPr>
                <w:rFonts w:ascii="Times New Roman" w:hAnsi="Times New Roman"/>
                <w:sz w:val="22"/>
                <w:szCs w:val="22"/>
                <w:lang w:val="sr-Cyrl-RS"/>
              </w:rPr>
              <w:tab/>
              <w:t>документ подносе само привредна друштва и сл.);</w:t>
            </w:r>
          </w:p>
          <w:p w14:paraId="08C40FB8" w14:textId="77777777" w:rsidR="00F618AC" w:rsidRPr="00F618AC" w:rsidRDefault="00F618AC" w:rsidP="005057C3">
            <w:pPr>
              <w:numPr>
                <w:ilvl w:val="1"/>
                <w:numId w:val="27"/>
              </w:numPr>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649BAD08" w14:textId="77777777" w:rsidR="00F618AC" w:rsidRPr="00F618AC" w:rsidRDefault="00F618AC" w:rsidP="005057C3">
            <w:pPr>
              <w:shd w:val="clear" w:color="auto" w:fill="FFFFFF"/>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1. ДА</w:t>
            </w:r>
          </w:p>
          <w:p w14:paraId="4349E5AC" w14:textId="77777777" w:rsidR="00F618AC" w:rsidRPr="00F618AC" w:rsidRDefault="00F618AC" w:rsidP="005057C3">
            <w:pPr>
              <w:shd w:val="clear" w:color="auto" w:fill="FFFFFF"/>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2. НЕ</w:t>
            </w:r>
          </w:p>
          <w:p w14:paraId="04FCC231" w14:textId="77777777" w:rsidR="00F618AC" w:rsidRPr="00F618AC" w:rsidRDefault="00F618AC" w:rsidP="005057C3">
            <w:pPr>
              <w:shd w:val="clear" w:color="auto" w:fill="FFFFFF"/>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6FB288F2" w14:textId="77777777" w:rsidR="00F618AC" w:rsidRPr="00F618AC" w:rsidRDefault="00F618AC" w:rsidP="005057C3">
            <w:pPr>
              <w:shd w:val="clear" w:color="auto" w:fill="FFFFFF"/>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F3CA021" w14:textId="77777777" w:rsidR="00F618AC" w:rsidRPr="00F618AC" w:rsidRDefault="00F618AC" w:rsidP="005057C3">
            <w:pPr>
              <w:numPr>
                <w:ilvl w:val="1"/>
                <w:numId w:val="27"/>
              </w:numPr>
              <w:ind w:left="51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Место за унос података о месту и датуму подношења захтева; </w:t>
            </w:r>
          </w:p>
          <w:p w14:paraId="43D7E156" w14:textId="77777777" w:rsidR="00F618AC" w:rsidRPr="00F618AC" w:rsidRDefault="00F618AC" w:rsidP="005057C3">
            <w:pPr>
              <w:numPr>
                <w:ilvl w:val="1"/>
                <w:numId w:val="27"/>
              </w:numPr>
              <w:ind w:left="517"/>
              <w:rPr>
                <w:sz w:val="22"/>
                <w:szCs w:val="22"/>
                <w:lang w:val="sr-Cyrl-RS"/>
              </w:rPr>
            </w:pPr>
            <w:r w:rsidRPr="00F618AC">
              <w:rPr>
                <w:rFonts w:ascii="Times New Roman" w:eastAsia="Times New Roman" w:hAnsi="Times New Roman"/>
                <w:sz w:val="22"/>
                <w:szCs w:val="22"/>
                <w:lang w:val="sr-Cyrl-RS"/>
              </w:rPr>
              <w:t>Место за потпис подносиоца захтева.</w:t>
            </w:r>
          </w:p>
          <w:p w14:paraId="4BEC87CB" w14:textId="77777777" w:rsidR="00F618AC" w:rsidRPr="00F618AC" w:rsidRDefault="00F618AC" w:rsidP="005057C3">
            <w:pPr>
              <w:ind w:left="517"/>
              <w:rPr>
                <w:rFonts w:ascii="Times New Roman" w:eastAsia="Times New Roman" w:hAnsi="Times New Roman"/>
                <w:sz w:val="22"/>
                <w:szCs w:val="22"/>
                <w:lang w:val="sr-Cyrl-RS"/>
              </w:rPr>
            </w:pPr>
          </w:p>
          <w:p w14:paraId="4C2251A2" w14:textId="77777777" w:rsidR="00F618AC" w:rsidRPr="00F618AC" w:rsidRDefault="00F618AC" w:rsidP="00F618AC">
            <w:pPr>
              <w:rPr>
                <w:rFonts w:ascii="Times New Roman" w:eastAsia="Times New Roman" w:hAnsi="Times New Roman"/>
                <w:sz w:val="22"/>
                <w:szCs w:val="22"/>
                <w:lang w:val="sr-Cyrl-RS"/>
              </w:rPr>
            </w:pPr>
          </w:p>
          <w:p w14:paraId="5BA29A5A" w14:textId="77777777" w:rsidR="00F618AC" w:rsidRPr="00F618AC" w:rsidRDefault="00F618AC" w:rsidP="00F618AC">
            <w:pPr>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Уз образац захтева стоји и писмeна информација о:</w:t>
            </w:r>
          </w:p>
          <w:p w14:paraId="08085B1F" w14:textId="77777777" w:rsidR="00F618AC" w:rsidRPr="00F618AC" w:rsidRDefault="00F618AC" w:rsidP="00F618AC">
            <w:pPr>
              <w:rPr>
                <w:rFonts w:ascii="Times New Roman" w:eastAsia="Times New Roman" w:hAnsi="Times New Roman"/>
                <w:sz w:val="22"/>
                <w:szCs w:val="22"/>
                <w:lang w:val="sr-Cyrl-RS"/>
              </w:rPr>
            </w:pPr>
          </w:p>
          <w:p w14:paraId="439C615E" w14:textId="77777777" w:rsidR="00F618AC" w:rsidRPr="00F618AC" w:rsidRDefault="00F618AC" w:rsidP="005057C3">
            <w:pPr>
              <w:numPr>
                <w:ilvl w:val="1"/>
                <w:numId w:val="27"/>
              </w:numPr>
              <w:ind w:left="42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Прописаном року за решавање предмета </w:t>
            </w:r>
          </w:p>
          <w:p w14:paraId="61503A53" w14:textId="77777777" w:rsidR="00F618AC" w:rsidRPr="00F618AC" w:rsidRDefault="00F618AC" w:rsidP="005057C3">
            <w:pPr>
              <w:numPr>
                <w:ilvl w:val="1"/>
                <w:numId w:val="27"/>
              </w:numPr>
              <w:ind w:left="427"/>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Финансијским издацима:</w:t>
            </w:r>
          </w:p>
          <w:p w14:paraId="5DDA608F" w14:textId="77777777" w:rsidR="00F618AC" w:rsidRPr="00F618AC" w:rsidRDefault="00F618AC" w:rsidP="00F618AC">
            <w:pPr>
              <w:pStyle w:val="ListParagraph"/>
              <w:numPr>
                <w:ilvl w:val="0"/>
                <w:numId w:val="32"/>
              </w:numPr>
              <w:ind w:left="1276"/>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Износ издатка</w:t>
            </w:r>
          </w:p>
          <w:p w14:paraId="1DB7490F" w14:textId="77777777" w:rsidR="00F618AC" w:rsidRPr="00F618AC" w:rsidRDefault="00F618AC" w:rsidP="00F618AC">
            <w:pPr>
              <w:pStyle w:val="ListParagraph"/>
              <w:numPr>
                <w:ilvl w:val="0"/>
                <w:numId w:val="32"/>
              </w:numPr>
              <w:ind w:left="1276"/>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Сврха уплате</w:t>
            </w:r>
          </w:p>
          <w:p w14:paraId="1B7A88A3" w14:textId="77777777" w:rsidR="00F618AC" w:rsidRPr="00F618AC" w:rsidRDefault="00F618AC" w:rsidP="00F618AC">
            <w:pPr>
              <w:pStyle w:val="ListParagraph"/>
              <w:numPr>
                <w:ilvl w:val="0"/>
                <w:numId w:val="32"/>
              </w:numPr>
              <w:ind w:left="1276"/>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 xml:space="preserve">Назив и адреса примаоца </w:t>
            </w:r>
          </w:p>
          <w:p w14:paraId="46D893EE" w14:textId="77777777" w:rsidR="00F618AC" w:rsidRPr="00F618AC" w:rsidRDefault="00F618AC" w:rsidP="00F618AC">
            <w:pPr>
              <w:pStyle w:val="ListParagraph"/>
              <w:numPr>
                <w:ilvl w:val="0"/>
                <w:numId w:val="32"/>
              </w:numPr>
              <w:ind w:left="1276"/>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Број рачуна</w:t>
            </w:r>
          </w:p>
          <w:p w14:paraId="7DAFEC92" w14:textId="77777777" w:rsidR="00F618AC" w:rsidRPr="00F618AC" w:rsidRDefault="00F618AC" w:rsidP="00F618AC">
            <w:pPr>
              <w:pStyle w:val="ListParagraph"/>
              <w:numPr>
                <w:ilvl w:val="0"/>
                <w:numId w:val="32"/>
              </w:numPr>
              <w:ind w:left="1276"/>
              <w:rPr>
                <w:rFonts w:ascii="Times New Roman" w:eastAsia="Times New Roman" w:hAnsi="Times New Roman"/>
                <w:sz w:val="22"/>
                <w:szCs w:val="22"/>
                <w:lang w:val="sr-Cyrl-RS"/>
              </w:rPr>
            </w:pPr>
            <w:r w:rsidRPr="00F618AC">
              <w:rPr>
                <w:rFonts w:ascii="Times New Roman" w:eastAsia="Times New Roman" w:hAnsi="Times New Roman"/>
                <w:sz w:val="22"/>
                <w:szCs w:val="22"/>
                <w:lang w:val="sr-Cyrl-RS"/>
              </w:rPr>
              <w:t>Модел и позив на број</w:t>
            </w:r>
          </w:p>
          <w:p w14:paraId="79BCD144" w14:textId="77777777" w:rsidR="004C1D6A" w:rsidRPr="00C27948" w:rsidRDefault="004C1D6A" w:rsidP="004C1D6A">
            <w:pPr>
              <w:pStyle w:val="ListParagraph"/>
              <w:ind w:left="390"/>
              <w:rPr>
                <w:rFonts w:ascii="Times New Roman" w:eastAsia="Times New Roman" w:hAnsi="Times New Roman"/>
                <w:sz w:val="22"/>
                <w:szCs w:val="22"/>
                <w:lang w:val="sr-Cyrl-RS"/>
              </w:rPr>
            </w:pPr>
          </w:p>
          <w:p w14:paraId="79BCD145" w14:textId="77777777" w:rsidR="004C1D6A" w:rsidRPr="00C27948" w:rsidRDefault="004C1D6A" w:rsidP="004C1D6A">
            <w:pPr>
              <w:pStyle w:val="ListParagraph"/>
              <w:numPr>
                <w:ilvl w:val="0"/>
                <w:numId w:val="27"/>
              </w:numPr>
              <w:spacing w:before="100" w:beforeAutospacing="1" w:afterAutospacing="1"/>
              <w:ind w:left="390"/>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Омогућавање електронског попуњавања обрасца захтева.</w:t>
            </w:r>
          </w:p>
          <w:p w14:paraId="79BCD146" w14:textId="77777777" w:rsidR="004C1D6A" w:rsidRPr="00C27948" w:rsidRDefault="004C1D6A" w:rsidP="004C1D6A">
            <w:pPr>
              <w:pStyle w:val="ListParagraph"/>
              <w:ind w:left="390"/>
              <w:rPr>
                <w:rFonts w:ascii="Times New Roman" w:eastAsia="Times New Roman" w:hAnsi="Times New Roman"/>
                <w:sz w:val="22"/>
                <w:szCs w:val="22"/>
                <w:lang w:val="sr-Cyrl-RS"/>
              </w:rPr>
            </w:pPr>
          </w:p>
          <w:p w14:paraId="79BCD147" w14:textId="2A596ABD" w:rsidR="009A1F17" w:rsidRPr="00C27948" w:rsidRDefault="009A1F17" w:rsidP="009A1F17">
            <w:pPr>
              <w:pStyle w:val="ListParagraph"/>
              <w:spacing w:before="120" w:after="120"/>
              <w:ind w:left="-23"/>
              <w:rPr>
                <w:rFonts w:ascii="Times New Roman" w:hAnsi="Times New Roman"/>
                <w:color w:val="000000" w:themeColor="text1"/>
                <w:sz w:val="22"/>
                <w:szCs w:val="22"/>
                <w:lang w:val="sr-Cyrl-RS"/>
              </w:rPr>
            </w:pPr>
            <w:r w:rsidRPr="00C27948">
              <w:rPr>
                <w:rFonts w:ascii="Times New Roman" w:hAnsi="Times New Roman"/>
                <w:color w:val="000000" w:themeColor="text1"/>
                <w:sz w:val="22"/>
                <w:szCs w:val="22"/>
                <w:lang w:val="sr-Cyrl-RS"/>
              </w:rPr>
              <w:t xml:space="preserve">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w:t>
            </w:r>
            <w:r w:rsidRPr="00C27948">
              <w:rPr>
                <w:rFonts w:ascii="Times New Roman" w:hAnsi="Times New Roman"/>
                <w:color w:val="000000" w:themeColor="text1"/>
                <w:sz w:val="22"/>
                <w:szCs w:val="22"/>
                <w:lang w:val="sr-Cyrl-RS"/>
              </w:rPr>
              <w:lastRenderedPageBreak/>
              <w:t xml:space="preserve">информације садржане у обрасцу захтева ће бити основ за информације на електронском порталу.  </w:t>
            </w:r>
          </w:p>
          <w:p w14:paraId="79BCD148" w14:textId="77777777" w:rsidR="004C1D6A" w:rsidRPr="00C27948" w:rsidRDefault="004C1D6A" w:rsidP="004C1D6A">
            <w:pPr>
              <w:pStyle w:val="NormalWeb"/>
              <w:spacing w:before="120" w:beforeAutospacing="0" w:after="120" w:afterAutospacing="0"/>
              <w:jc w:val="both"/>
              <w:rPr>
                <w:b/>
                <w:bCs/>
                <w:sz w:val="22"/>
                <w:szCs w:val="22"/>
                <w:lang w:val="sr-Cyrl-RS" w:eastAsia="en-GB"/>
              </w:rPr>
            </w:pPr>
            <w:r w:rsidRPr="00C27948">
              <w:rPr>
                <w:b/>
                <w:bCs/>
                <w:sz w:val="22"/>
                <w:szCs w:val="22"/>
                <w:lang w:val="sr-Cyrl-RS" w:eastAsia="en-GB"/>
              </w:rPr>
              <w:t>За примену ове препоруке</w:t>
            </w:r>
            <w:r w:rsidRPr="00C27948">
              <w:rPr>
                <w:b/>
                <w:sz w:val="22"/>
                <w:szCs w:val="22"/>
                <w:lang w:val="sr-Cyrl-RS" w:eastAsia="en-GB"/>
              </w:rPr>
              <w:t xml:space="preserve">, </w:t>
            </w:r>
            <w:r w:rsidRPr="00C27948">
              <w:rPr>
                <w:b/>
                <w:bCs/>
                <w:sz w:val="22"/>
                <w:szCs w:val="22"/>
                <w:lang w:val="sr-Cyrl-RS" w:eastAsia="en-GB"/>
              </w:rPr>
              <w:t xml:space="preserve">није неопходна измена прописа. </w:t>
            </w:r>
          </w:p>
          <w:p w14:paraId="79BCD14A" w14:textId="77777777" w:rsidR="004C1D6A" w:rsidRPr="00C27948" w:rsidRDefault="004C1D6A" w:rsidP="004C1D6A">
            <w:pPr>
              <w:pStyle w:val="ListParagraph"/>
              <w:ind w:left="390"/>
              <w:rPr>
                <w:rFonts w:ascii="Times New Roman" w:eastAsia="Times New Roman" w:hAnsi="Times New Roman"/>
                <w:sz w:val="22"/>
                <w:szCs w:val="22"/>
                <w:lang w:val="sr-Cyrl-RS"/>
              </w:rPr>
            </w:pPr>
          </w:p>
          <w:p w14:paraId="79BCD14B" w14:textId="00F11ED3" w:rsidR="003D1D64" w:rsidRPr="00C27948" w:rsidRDefault="003D1D64" w:rsidP="00187832">
            <w:pPr>
              <w:pStyle w:val="NormalWeb"/>
              <w:numPr>
                <w:ilvl w:val="1"/>
                <w:numId w:val="41"/>
              </w:numPr>
              <w:spacing w:before="0" w:beforeAutospacing="0" w:after="0" w:afterAutospacing="0"/>
              <w:rPr>
                <w:b/>
                <w:sz w:val="22"/>
                <w:szCs w:val="22"/>
                <w:u w:val="single"/>
                <w:lang w:val="sr-Cyrl-RS"/>
              </w:rPr>
            </w:pPr>
            <w:r w:rsidRPr="00C27948">
              <w:rPr>
                <w:b/>
                <w:sz w:val="22"/>
                <w:szCs w:val="22"/>
                <w:u w:val="single"/>
                <w:lang w:val="sr-Cyrl-RS"/>
              </w:rPr>
              <w:t>Документација</w:t>
            </w:r>
          </w:p>
          <w:p w14:paraId="79BCD14C" w14:textId="77777777" w:rsidR="003D1D64" w:rsidRPr="00C27948" w:rsidRDefault="003D1D64" w:rsidP="003D1D64">
            <w:pPr>
              <w:pStyle w:val="NormalWeb"/>
              <w:spacing w:before="0" w:beforeAutospacing="0" w:after="0" w:afterAutospacing="0"/>
              <w:ind w:left="360"/>
              <w:rPr>
                <w:b/>
                <w:sz w:val="22"/>
                <w:szCs w:val="22"/>
                <w:u w:val="single"/>
                <w:lang w:val="sr-Cyrl-RS"/>
              </w:rPr>
            </w:pPr>
          </w:p>
          <w:p w14:paraId="79BCD14D" w14:textId="77777777" w:rsidR="003D1D64" w:rsidRPr="00C27948" w:rsidRDefault="003D1D64" w:rsidP="003D1D64">
            <w:pPr>
              <w:pStyle w:val="NormalWeb"/>
              <w:numPr>
                <w:ilvl w:val="0"/>
                <w:numId w:val="37"/>
              </w:numPr>
              <w:spacing w:before="0" w:beforeAutospacing="0" w:after="0" w:afterAutospacing="0"/>
              <w:ind w:left="337"/>
              <w:jc w:val="both"/>
              <w:rPr>
                <w:b/>
                <w:i/>
                <w:sz w:val="22"/>
                <w:szCs w:val="22"/>
                <w:lang w:val="sr-Cyrl-RS"/>
              </w:rPr>
            </w:pPr>
            <w:r w:rsidRPr="00C27948">
              <w:rPr>
                <w:b/>
                <w:i/>
                <w:sz w:val="22"/>
                <w:szCs w:val="22"/>
                <w:lang w:val="sr-Cyrl-RS"/>
              </w:rPr>
              <w:t>Елиминација документације</w:t>
            </w:r>
          </w:p>
          <w:p w14:paraId="79BCD14E" w14:textId="77777777" w:rsidR="003D1D64" w:rsidRPr="00C27948" w:rsidRDefault="003D1D64" w:rsidP="003D1D64">
            <w:pPr>
              <w:pStyle w:val="NormalWeb"/>
              <w:jc w:val="both"/>
              <w:rPr>
                <w:b/>
                <w:sz w:val="22"/>
                <w:szCs w:val="22"/>
                <w:lang w:val="sr-Cyrl-RS"/>
              </w:rPr>
            </w:pPr>
            <w:r w:rsidRPr="00C27948">
              <w:rPr>
                <w:b/>
                <w:sz w:val="22"/>
                <w:szCs w:val="22"/>
                <w:lang w:val="sr-Cyrl-RS"/>
              </w:rPr>
              <w:t xml:space="preserve">Документ 5: Захтев </w:t>
            </w:r>
          </w:p>
          <w:p w14:paraId="79BCD14F" w14:textId="77777777" w:rsidR="006428B2" w:rsidRPr="00C27948" w:rsidRDefault="003D1D64" w:rsidP="003D1D64">
            <w:pPr>
              <w:pStyle w:val="NormalWeb"/>
              <w:spacing w:before="120" w:beforeAutospacing="0" w:after="120" w:afterAutospacing="0"/>
              <w:jc w:val="both"/>
              <w:rPr>
                <w:sz w:val="22"/>
                <w:szCs w:val="22"/>
                <w:lang w:val="sr-Cyrl-RS"/>
              </w:rPr>
            </w:pPr>
            <w:r w:rsidRPr="00C27948">
              <w:rPr>
                <w:sz w:val="22"/>
                <w:szCs w:val="22"/>
                <w:lang w:val="sr-Cyrl-RS"/>
              </w:rPr>
              <w:t xml:space="preserve">Како се захтев за </w:t>
            </w:r>
            <w:r w:rsidR="006428B2" w:rsidRPr="00C27948">
              <w:rPr>
                <w:sz w:val="22"/>
                <w:szCs w:val="22"/>
                <w:lang w:val="sr-Cyrl-RS"/>
              </w:rPr>
              <w:t xml:space="preserve">дозвола за вршење пробних вожњи ради испитивања произведеног или преправљеног моторног, односно прикључног возила </w:t>
            </w:r>
            <w:r w:rsidRPr="00C27948">
              <w:rPr>
                <w:sz w:val="22"/>
                <w:szCs w:val="22"/>
                <w:lang w:val="sr-Cyrl-RS"/>
              </w:rPr>
              <w:t xml:space="preserve">подноси у слободној форми, те како је претходно дата препорука да се за захтев уведе стандардна форма обрасца, то се предлаже елиминација документа захтева који у слободној форми сачињава подносилац. </w:t>
            </w:r>
          </w:p>
          <w:p w14:paraId="79BCD150" w14:textId="72CEE7FA" w:rsidR="003D1D64" w:rsidRPr="00C27948" w:rsidRDefault="003D1D64" w:rsidP="003D1D64">
            <w:pPr>
              <w:pStyle w:val="NormalWeb"/>
              <w:spacing w:before="120" w:beforeAutospacing="0" w:after="120" w:afterAutospacing="0"/>
              <w:jc w:val="both"/>
              <w:rPr>
                <w:b/>
                <w:bCs/>
                <w:sz w:val="22"/>
                <w:szCs w:val="22"/>
                <w:lang w:val="sr-Cyrl-RS" w:eastAsia="en-GB"/>
              </w:rPr>
            </w:pPr>
            <w:r w:rsidRPr="00C27948">
              <w:rPr>
                <w:b/>
                <w:bCs/>
                <w:sz w:val="22"/>
                <w:szCs w:val="22"/>
                <w:lang w:val="sr-Cyrl-RS" w:eastAsia="en-GB"/>
              </w:rPr>
              <w:t>За примену ове препоруке</w:t>
            </w:r>
            <w:r w:rsidRPr="00C27948">
              <w:rPr>
                <w:b/>
                <w:sz w:val="22"/>
                <w:szCs w:val="22"/>
                <w:lang w:val="sr-Cyrl-RS" w:eastAsia="en-GB"/>
              </w:rPr>
              <w:t xml:space="preserve">, </w:t>
            </w:r>
            <w:r w:rsidRPr="00C27948">
              <w:rPr>
                <w:b/>
                <w:bCs/>
                <w:sz w:val="22"/>
                <w:szCs w:val="22"/>
                <w:lang w:val="sr-Cyrl-RS" w:eastAsia="en-GB"/>
              </w:rPr>
              <w:t xml:space="preserve">није неопходна измена прописа. </w:t>
            </w:r>
          </w:p>
          <w:p w14:paraId="2FED667D" w14:textId="77777777" w:rsidR="002B0133" w:rsidRPr="00C27948" w:rsidRDefault="002B0133" w:rsidP="003D1D64">
            <w:pPr>
              <w:pStyle w:val="NormalWeb"/>
              <w:spacing w:before="120" w:beforeAutospacing="0" w:after="120" w:afterAutospacing="0"/>
              <w:jc w:val="both"/>
              <w:rPr>
                <w:b/>
                <w:bCs/>
                <w:sz w:val="22"/>
                <w:szCs w:val="22"/>
                <w:lang w:val="sr-Cyrl-RS" w:eastAsia="en-GB"/>
              </w:rPr>
            </w:pPr>
          </w:p>
          <w:p w14:paraId="79BCD15B" w14:textId="03ECBCCF" w:rsidR="009B38A2" w:rsidRPr="00C27948" w:rsidRDefault="009B38A2" w:rsidP="00187832">
            <w:pPr>
              <w:pStyle w:val="NormalWeb"/>
              <w:numPr>
                <w:ilvl w:val="1"/>
                <w:numId w:val="41"/>
              </w:numPr>
              <w:spacing w:before="0" w:beforeAutospacing="0" w:after="0" w:afterAutospacing="0"/>
              <w:jc w:val="both"/>
              <w:rPr>
                <w:b/>
                <w:sz w:val="22"/>
                <w:szCs w:val="22"/>
                <w:lang w:val="sr-Cyrl-RS"/>
              </w:rPr>
            </w:pPr>
            <w:r w:rsidRPr="00C27948">
              <w:rPr>
                <w:b/>
                <w:sz w:val="22"/>
                <w:szCs w:val="22"/>
                <w:lang w:val="sr-Cyrl-RS"/>
              </w:rPr>
              <w:t>Евиденције</w:t>
            </w:r>
          </w:p>
          <w:p w14:paraId="79BCD15C" w14:textId="77777777" w:rsidR="009B38A2" w:rsidRPr="00C27948" w:rsidRDefault="009B38A2" w:rsidP="000D09D5">
            <w:pPr>
              <w:pStyle w:val="NormalWeb"/>
              <w:spacing w:before="0" w:beforeAutospacing="0" w:after="0" w:afterAutospacing="0"/>
              <w:jc w:val="both"/>
              <w:rPr>
                <w:b/>
                <w:sz w:val="22"/>
                <w:szCs w:val="22"/>
                <w:lang w:val="sr-Cyrl-RS"/>
              </w:rPr>
            </w:pPr>
          </w:p>
          <w:p w14:paraId="79BCD15D" w14:textId="3FCE3FAA" w:rsidR="00250B5F" w:rsidRPr="00C27948" w:rsidRDefault="003A6263" w:rsidP="000D09D5">
            <w:pPr>
              <w:pStyle w:val="NormalWeb"/>
              <w:spacing w:before="0" w:beforeAutospacing="0" w:after="0" w:afterAutospacing="0"/>
              <w:jc w:val="both"/>
              <w:rPr>
                <w:b/>
                <w:i/>
                <w:sz w:val="22"/>
                <w:szCs w:val="22"/>
                <w:lang w:val="sr-Cyrl-RS"/>
              </w:rPr>
            </w:pPr>
            <w:r w:rsidRPr="00C27948">
              <w:rPr>
                <w:b/>
                <w:i/>
                <w:sz w:val="22"/>
                <w:szCs w:val="22"/>
                <w:lang w:val="sr-Cyrl-RS"/>
              </w:rPr>
              <w:t>Прописивање вођењ</w:t>
            </w:r>
            <w:r w:rsidR="00611615" w:rsidRPr="00C27948">
              <w:rPr>
                <w:b/>
                <w:i/>
                <w:sz w:val="22"/>
                <w:szCs w:val="22"/>
                <w:lang w:val="sr-Cyrl-RS"/>
              </w:rPr>
              <w:t>а</w:t>
            </w:r>
            <w:r w:rsidR="00250B5F" w:rsidRPr="00C27948">
              <w:rPr>
                <w:b/>
                <w:i/>
                <w:sz w:val="22"/>
                <w:szCs w:val="22"/>
                <w:lang w:val="sr-Cyrl-RS"/>
              </w:rPr>
              <w:t xml:space="preserve"> евиденциј</w:t>
            </w:r>
            <w:r w:rsidR="00611615" w:rsidRPr="00C27948">
              <w:rPr>
                <w:b/>
                <w:i/>
                <w:sz w:val="22"/>
                <w:szCs w:val="22"/>
                <w:lang w:val="sr-Cyrl-RS"/>
              </w:rPr>
              <w:t xml:space="preserve">е </w:t>
            </w:r>
          </w:p>
          <w:p w14:paraId="79BCD15E" w14:textId="77777777" w:rsidR="00250B5F" w:rsidRPr="00C27948" w:rsidRDefault="00250B5F" w:rsidP="000D09D5">
            <w:pPr>
              <w:pStyle w:val="NormalWeb"/>
              <w:spacing w:before="0" w:beforeAutospacing="0" w:after="0" w:afterAutospacing="0"/>
              <w:jc w:val="both"/>
              <w:rPr>
                <w:b/>
                <w:sz w:val="22"/>
                <w:szCs w:val="22"/>
                <w:lang w:val="sr-Cyrl-RS"/>
              </w:rPr>
            </w:pPr>
          </w:p>
          <w:p w14:paraId="79BCD15F" w14:textId="74834A4B" w:rsidR="00250B5F" w:rsidRPr="00C27948" w:rsidRDefault="00250B5F" w:rsidP="00250B5F">
            <w:pPr>
              <w:pStyle w:val="NormalWeb"/>
              <w:spacing w:before="0" w:beforeAutospacing="0" w:after="0" w:afterAutospacing="0"/>
              <w:jc w:val="both"/>
              <w:rPr>
                <w:sz w:val="22"/>
                <w:szCs w:val="22"/>
                <w:lang w:val="sr-Cyrl-RS"/>
              </w:rPr>
            </w:pPr>
            <w:r w:rsidRPr="00C27948">
              <w:rPr>
                <w:sz w:val="22"/>
                <w:szCs w:val="22"/>
                <w:lang w:val="sr-Cyrl-RS"/>
              </w:rPr>
              <w:t>У циљу правне сигурности корисника услуга ових правних лица</w:t>
            </w:r>
            <w:r w:rsidR="003A6263" w:rsidRPr="00C27948">
              <w:rPr>
                <w:sz w:val="22"/>
                <w:szCs w:val="22"/>
                <w:lang w:val="sr-Cyrl-RS"/>
              </w:rPr>
              <w:t xml:space="preserve"> и безбедности трећих лица у саобраћају</w:t>
            </w:r>
            <w:r w:rsidRPr="00C27948">
              <w:rPr>
                <w:sz w:val="22"/>
                <w:szCs w:val="22"/>
                <w:lang w:val="sr-Cyrl-RS"/>
              </w:rPr>
              <w:t xml:space="preserve">, предлаже се прописивање вођења евиденција о издатим дозволама за вршење пробних вожњи ради испитивања произведеног или преправљеног моторног, односно прикључног возила. </w:t>
            </w:r>
            <w:r w:rsidR="00CA5F33" w:rsidRPr="00C27948">
              <w:rPr>
                <w:sz w:val="22"/>
                <w:szCs w:val="22"/>
                <w:lang w:val="sr-Cyrl-RS"/>
              </w:rPr>
              <w:t>Вођење евиденција предлаже се у отвореном, машински читљивом облику (база података)</w:t>
            </w:r>
            <w:r w:rsidRPr="00C27948">
              <w:rPr>
                <w:sz w:val="22"/>
                <w:szCs w:val="22"/>
                <w:lang w:val="sr-Cyrl-RS"/>
              </w:rPr>
              <w:t xml:space="preserve">. </w:t>
            </w:r>
          </w:p>
          <w:p w14:paraId="79BCD160" w14:textId="77777777" w:rsidR="00676B8A" w:rsidRPr="00C27948" w:rsidRDefault="00676B8A" w:rsidP="00250B5F">
            <w:pPr>
              <w:pStyle w:val="NormalWeb"/>
              <w:spacing w:before="0" w:beforeAutospacing="0" w:after="0" w:afterAutospacing="0"/>
              <w:jc w:val="both"/>
              <w:rPr>
                <w:sz w:val="22"/>
                <w:szCs w:val="22"/>
                <w:lang w:val="sr-Cyrl-RS"/>
              </w:rPr>
            </w:pPr>
          </w:p>
          <w:p w14:paraId="7CF93A27" w14:textId="77777777" w:rsidR="00381724" w:rsidRPr="00C27948" w:rsidRDefault="00250B5F" w:rsidP="00424298">
            <w:pPr>
              <w:pStyle w:val="NormalWeb"/>
              <w:spacing w:before="0" w:beforeAutospacing="0" w:after="0" w:afterAutospacing="0"/>
              <w:jc w:val="both"/>
              <w:rPr>
                <w:b/>
                <w:sz w:val="22"/>
                <w:szCs w:val="22"/>
                <w:lang w:val="sr-Cyrl-RS"/>
              </w:rPr>
            </w:pPr>
            <w:r w:rsidRPr="00C27948">
              <w:rPr>
                <w:b/>
                <w:color w:val="000000" w:themeColor="text1"/>
                <w:sz w:val="22"/>
                <w:szCs w:val="22"/>
                <w:lang w:val="sr-Cyrl-RS"/>
              </w:rPr>
              <w:t xml:space="preserve">За примену ове препоруке, потребна је измена и допуна Закона </w:t>
            </w:r>
            <w:r w:rsidRPr="00C27948">
              <w:rPr>
                <w:b/>
                <w:sz w:val="22"/>
                <w:szCs w:val="22"/>
                <w:lang w:val="sr-Cyrl-RS"/>
              </w:rPr>
              <w:t>о безбедности саобраћаја на путевима. Алтернативно, уколико се буде доносио нов правилник којим ће се прописати електронско спровођење овог поступка (дигитализација), ова препорука може бити прописана релевантним правилником.</w:t>
            </w:r>
          </w:p>
          <w:p w14:paraId="79BCD166" w14:textId="390E8460" w:rsidR="00424298" w:rsidRPr="00C27948" w:rsidRDefault="00424298" w:rsidP="00424298">
            <w:pPr>
              <w:pStyle w:val="NormalWeb"/>
              <w:spacing w:before="0" w:beforeAutospacing="0" w:after="0" w:afterAutospacing="0"/>
              <w:jc w:val="both"/>
              <w:rPr>
                <w:b/>
                <w:sz w:val="22"/>
                <w:szCs w:val="22"/>
                <w:lang w:val="sr-Cyrl-RS"/>
              </w:rPr>
            </w:pPr>
          </w:p>
        </w:tc>
      </w:tr>
      <w:tr w:rsidR="00CA1CE9" w:rsidRPr="005057C3" w14:paraId="79BCD169" w14:textId="77777777" w:rsidTr="00C70F1B">
        <w:trPr>
          <w:trHeight w:val="454"/>
        </w:trPr>
        <w:tc>
          <w:tcPr>
            <w:tcW w:w="9060" w:type="dxa"/>
            <w:gridSpan w:val="2"/>
            <w:shd w:val="clear" w:color="auto" w:fill="DBE5F1" w:themeFill="accent1" w:themeFillTint="33"/>
            <w:vAlign w:val="center"/>
          </w:tcPr>
          <w:p w14:paraId="79BCD168" w14:textId="77777777" w:rsidR="00CA1CE9" w:rsidRPr="00C27948" w:rsidRDefault="00CA1CE9" w:rsidP="00C70F1B">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5057C3" w14:paraId="79BCD16B" w14:textId="77777777" w:rsidTr="00DB19B9">
        <w:trPr>
          <w:trHeight w:val="454"/>
        </w:trPr>
        <w:tc>
          <w:tcPr>
            <w:tcW w:w="9060" w:type="dxa"/>
            <w:gridSpan w:val="2"/>
            <w:shd w:val="clear" w:color="auto" w:fill="auto"/>
          </w:tcPr>
          <w:p w14:paraId="234A1F49" w14:textId="3431613A" w:rsidR="005A37EC" w:rsidRPr="00C27948" w:rsidRDefault="005A37EC" w:rsidP="005A37EC">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1</w:t>
            </w:r>
          </w:p>
          <w:p w14:paraId="467C3A51" w14:textId="77777777" w:rsidR="00EA6234" w:rsidRPr="00C27948" w:rsidRDefault="005A37EC" w:rsidP="00EA6234">
            <w:pPr>
              <w:spacing w:before="120" w:after="120"/>
              <w:jc w:val="right"/>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 xml:space="preserve">НАЦРТ </w:t>
            </w:r>
          </w:p>
          <w:p w14:paraId="0532E940" w14:textId="26D603E1" w:rsidR="005A37EC" w:rsidRPr="00C27948" w:rsidRDefault="005A37EC" w:rsidP="00EA6234">
            <w:pPr>
              <w:spacing w:before="120" w:after="120"/>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ЗАКОН О ДОПУНАМА</w:t>
            </w:r>
            <w:r w:rsidR="00EA6234" w:rsidRPr="00C27948">
              <w:rPr>
                <w:rFonts w:ascii="Times New Roman" w:eastAsia="Times New Roman" w:hAnsi="Times New Roman"/>
                <w:b/>
                <w:sz w:val="22"/>
                <w:szCs w:val="22"/>
                <w:lang w:val="sr-Cyrl-RS"/>
              </w:rPr>
              <w:t xml:space="preserve"> </w:t>
            </w:r>
            <w:r w:rsidRPr="00C27948">
              <w:rPr>
                <w:rFonts w:ascii="Times New Roman" w:eastAsia="Times New Roman" w:hAnsi="Times New Roman"/>
                <w:b/>
                <w:sz w:val="22"/>
                <w:szCs w:val="22"/>
                <w:lang w:val="sr-Cyrl-RS"/>
              </w:rPr>
              <w:t xml:space="preserve">ЗАКОНА О БЕЗБЕДНОСТИ САОБРАЋАЈА НА ПУТЕВИМА </w:t>
            </w:r>
          </w:p>
          <w:p w14:paraId="0D2AF520" w14:textId="77777777" w:rsidR="005A37EC" w:rsidRPr="00C27948" w:rsidRDefault="005A37EC" w:rsidP="005A37EC">
            <w:pPr>
              <w:jc w:val="center"/>
              <w:rPr>
                <w:rFonts w:ascii="Times New Roman" w:eastAsia="Times New Roman" w:hAnsi="Times New Roman"/>
                <w:b/>
                <w:sz w:val="22"/>
                <w:szCs w:val="22"/>
                <w:lang w:val="sr-Cyrl-RS"/>
              </w:rPr>
            </w:pPr>
          </w:p>
          <w:p w14:paraId="440A7AEE" w14:textId="702AF30C" w:rsidR="005A37EC" w:rsidRPr="00C27948" w:rsidRDefault="005A37EC" w:rsidP="005A37EC">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 xml:space="preserve">Члан </w:t>
            </w:r>
            <w:r w:rsidR="00EA6234" w:rsidRPr="00C27948">
              <w:rPr>
                <w:rFonts w:ascii="Times New Roman" w:eastAsia="Times New Roman" w:hAnsi="Times New Roman"/>
                <w:b/>
                <w:sz w:val="22"/>
                <w:szCs w:val="22"/>
                <w:lang w:val="sr-Cyrl-RS"/>
              </w:rPr>
              <w:t>1</w:t>
            </w:r>
            <w:r w:rsidRPr="00C27948">
              <w:rPr>
                <w:rFonts w:ascii="Times New Roman" w:eastAsia="Times New Roman" w:hAnsi="Times New Roman"/>
                <w:b/>
                <w:sz w:val="22"/>
                <w:szCs w:val="22"/>
                <w:lang w:val="sr-Cyrl-RS"/>
              </w:rPr>
              <w:t>.</w:t>
            </w:r>
          </w:p>
          <w:p w14:paraId="611AE00A" w14:textId="77777777" w:rsidR="005A37EC" w:rsidRPr="00C27948" w:rsidRDefault="005A37EC" w:rsidP="005A37EC">
            <w:pPr>
              <w:jc w:val="center"/>
              <w:rPr>
                <w:rFonts w:ascii="Times New Roman" w:eastAsia="Times New Roman" w:hAnsi="Times New Roman"/>
                <w:b/>
                <w:sz w:val="22"/>
                <w:szCs w:val="22"/>
                <w:lang w:val="sr-Cyrl-RS"/>
              </w:rPr>
            </w:pPr>
          </w:p>
          <w:p w14:paraId="281B19D9" w14:textId="77777777" w:rsidR="00CA1CE9"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 xml:space="preserve">У Закону о безбедности саобраћаја на путевима ("Сл. гласник РС", 41/2009, 53/2010, 101/2011, 32/2013-22 (УС), 55/2014, 96/2015-др. закон, 9/2016- (УС), 24/2018, 41/2018, 41/2018-др. закон, 87/2018) у члану 122. после става 2. додаје се нови став 3. који гласи: </w:t>
            </w:r>
          </w:p>
          <w:p w14:paraId="0113D469" w14:textId="45E14789"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b/>
                <w:sz w:val="22"/>
                <w:szCs w:val="22"/>
                <w:lang w:val="sr-Cyrl-RS"/>
              </w:rPr>
              <w:t>„</w:t>
            </w:r>
            <w:r w:rsidRPr="00C27948">
              <w:rPr>
                <w:rFonts w:ascii="Times New Roman" w:eastAsia="Times New Roman" w:hAnsi="Times New Roman"/>
                <w:sz w:val="22"/>
                <w:szCs w:val="22"/>
                <w:lang w:val="sr-Cyrl-RS"/>
              </w:rPr>
              <w:t>Уз захтев из става 2. овог члана прилаже се доказ о уплаћеној такси.“</w:t>
            </w:r>
          </w:p>
          <w:p w14:paraId="4C91CD8C" w14:textId="77777777" w:rsidR="005A37EC" w:rsidRPr="00C27948" w:rsidRDefault="005A37EC" w:rsidP="005A37EC">
            <w:pPr>
              <w:rPr>
                <w:rFonts w:ascii="Times New Roman" w:eastAsia="Times New Roman" w:hAnsi="Times New Roman"/>
                <w:sz w:val="22"/>
                <w:szCs w:val="22"/>
                <w:lang w:val="sr-Cyrl-RS"/>
              </w:rPr>
            </w:pPr>
          </w:p>
          <w:p w14:paraId="10875B6A" w14:textId="08C0AD66"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У досадашњем ставу 3. који постаје став 4. после речи „вожње“ додај</w:t>
            </w:r>
            <w:r w:rsidR="00147BEF" w:rsidRPr="00C27948">
              <w:rPr>
                <w:rFonts w:ascii="Times New Roman" w:eastAsia="Times New Roman" w:hAnsi="Times New Roman"/>
                <w:sz w:val="22"/>
                <w:szCs w:val="22"/>
                <w:lang w:val="sr-Cyrl-RS"/>
              </w:rPr>
              <w:t>у</w:t>
            </w:r>
            <w:r w:rsidRPr="00C27948">
              <w:rPr>
                <w:rFonts w:ascii="Times New Roman" w:eastAsia="Times New Roman" w:hAnsi="Times New Roman"/>
                <w:sz w:val="22"/>
                <w:szCs w:val="22"/>
                <w:lang w:val="sr-Cyrl-RS"/>
              </w:rPr>
              <w:t xml:space="preserve"> се речи „коју министарство унутрашњих послова прибавља по службеној дужности“. </w:t>
            </w:r>
          </w:p>
          <w:p w14:paraId="5F66F7C5" w14:textId="77777777" w:rsidR="005A37EC" w:rsidRPr="00C27948" w:rsidRDefault="005A37EC" w:rsidP="005A37EC">
            <w:pPr>
              <w:rPr>
                <w:rFonts w:ascii="Times New Roman" w:eastAsia="Times New Roman" w:hAnsi="Times New Roman"/>
                <w:sz w:val="22"/>
                <w:szCs w:val="22"/>
                <w:lang w:val="sr-Cyrl-RS"/>
              </w:rPr>
            </w:pPr>
          </w:p>
          <w:p w14:paraId="0C3C2AE5" w14:textId="3F41AAA7"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 xml:space="preserve">Досадашњи ст. 4. до 7. постају ст. 5. до 8. </w:t>
            </w:r>
          </w:p>
          <w:p w14:paraId="553CB098" w14:textId="77777777" w:rsidR="005A37EC" w:rsidRPr="00C27948" w:rsidRDefault="005A37EC" w:rsidP="005A37EC">
            <w:pPr>
              <w:rPr>
                <w:rFonts w:ascii="Times New Roman" w:eastAsia="Times New Roman" w:hAnsi="Times New Roman"/>
                <w:sz w:val="22"/>
                <w:szCs w:val="22"/>
                <w:lang w:val="sr-Cyrl-RS"/>
              </w:rPr>
            </w:pPr>
          </w:p>
          <w:p w14:paraId="144F9A0D" w14:textId="6F5446CB"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После става 8</w:t>
            </w:r>
            <w:r w:rsidR="006A00E5" w:rsidRPr="00C27948">
              <w:rPr>
                <w:rFonts w:ascii="Times New Roman" w:eastAsia="Times New Roman" w:hAnsi="Times New Roman"/>
                <w:sz w:val="22"/>
                <w:szCs w:val="22"/>
                <w:lang w:val="sr-Cyrl-RS"/>
              </w:rPr>
              <w:t>.</w:t>
            </w:r>
            <w:r w:rsidRPr="00C27948">
              <w:rPr>
                <w:rFonts w:ascii="Times New Roman" w:eastAsia="Times New Roman" w:hAnsi="Times New Roman"/>
                <w:sz w:val="22"/>
                <w:szCs w:val="22"/>
                <w:lang w:val="sr-Cyrl-RS"/>
              </w:rPr>
              <w:t xml:space="preserve"> додаје се нови став 9</w:t>
            </w:r>
            <w:r w:rsidR="006A00E5" w:rsidRPr="00C27948">
              <w:rPr>
                <w:rFonts w:ascii="Times New Roman" w:eastAsia="Times New Roman" w:hAnsi="Times New Roman"/>
                <w:sz w:val="22"/>
                <w:szCs w:val="22"/>
                <w:lang w:val="sr-Cyrl-RS"/>
              </w:rPr>
              <w:t>.</w:t>
            </w:r>
            <w:r w:rsidRPr="00C27948">
              <w:rPr>
                <w:rFonts w:ascii="Times New Roman" w:eastAsia="Times New Roman" w:hAnsi="Times New Roman"/>
                <w:sz w:val="22"/>
                <w:szCs w:val="22"/>
                <w:lang w:val="sr-Cyrl-RS"/>
              </w:rPr>
              <w:t xml:space="preserve"> који гласи: </w:t>
            </w:r>
          </w:p>
          <w:p w14:paraId="3C982788" w14:textId="77777777" w:rsidR="005A37EC" w:rsidRPr="00C27948" w:rsidRDefault="005A37EC" w:rsidP="005A37EC">
            <w:pPr>
              <w:rPr>
                <w:rFonts w:ascii="Times New Roman" w:eastAsia="Times New Roman" w:hAnsi="Times New Roman"/>
                <w:sz w:val="22"/>
                <w:szCs w:val="22"/>
                <w:lang w:val="sr-Cyrl-RS"/>
              </w:rPr>
            </w:pPr>
          </w:p>
          <w:p w14:paraId="4FF9753F" w14:textId="7ADAEB30"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„Министарство унутрашњих послова води евиденцију о издатим дозволама за вршење пробних вожњи ради испитивања произведеног или преправљеног моторног, односно прикључног возила, у електронској форми.“</w:t>
            </w:r>
          </w:p>
          <w:p w14:paraId="0B248665" w14:textId="77777777" w:rsidR="005A37EC" w:rsidRPr="00C27948" w:rsidRDefault="005A37EC" w:rsidP="005A37EC">
            <w:pPr>
              <w:jc w:val="left"/>
              <w:rPr>
                <w:rFonts w:ascii="Times New Roman" w:eastAsia="Times New Roman" w:hAnsi="Times New Roman"/>
                <w:b/>
                <w:sz w:val="22"/>
                <w:szCs w:val="22"/>
                <w:lang w:val="sr-Cyrl-RS"/>
              </w:rPr>
            </w:pPr>
          </w:p>
          <w:p w14:paraId="13447F00" w14:textId="34384083" w:rsidR="005A37EC" w:rsidRPr="00C27948" w:rsidRDefault="005A37EC" w:rsidP="005A37EC">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 xml:space="preserve">Члан </w:t>
            </w:r>
            <w:r w:rsidR="00EA6234" w:rsidRPr="00C27948">
              <w:rPr>
                <w:rFonts w:ascii="Times New Roman" w:eastAsia="Times New Roman" w:hAnsi="Times New Roman"/>
                <w:b/>
                <w:sz w:val="22"/>
                <w:szCs w:val="22"/>
                <w:lang w:val="sr-Cyrl-RS"/>
              </w:rPr>
              <w:t>2.</w:t>
            </w:r>
          </w:p>
          <w:p w14:paraId="45C8E037" w14:textId="77777777" w:rsidR="005A37EC" w:rsidRPr="00C27948" w:rsidRDefault="005A37EC" w:rsidP="005A37EC">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 xml:space="preserve">Овај закон ступа на снагу осмог дана од дана објављивања у „Службеном гласнику Републике Србије”. </w:t>
            </w:r>
          </w:p>
          <w:p w14:paraId="79BCD16A" w14:textId="442CADC9" w:rsidR="005A37EC" w:rsidRPr="00C27948" w:rsidRDefault="005A37EC" w:rsidP="005A37EC">
            <w:pPr>
              <w:jc w:val="left"/>
              <w:rPr>
                <w:rFonts w:ascii="Times New Roman" w:eastAsia="Times New Roman" w:hAnsi="Times New Roman"/>
                <w:b/>
                <w:sz w:val="22"/>
                <w:szCs w:val="22"/>
                <w:lang w:val="sr-Cyrl-RS"/>
              </w:rPr>
            </w:pPr>
          </w:p>
        </w:tc>
      </w:tr>
      <w:tr w:rsidR="00CA1CE9" w:rsidRPr="005057C3" w14:paraId="79BCD16D" w14:textId="77777777" w:rsidTr="00C70F1B">
        <w:trPr>
          <w:trHeight w:val="454"/>
        </w:trPr>
        <w:tc>
          <w:tcPr>
            <w:tcW w:w="9060" w:type="dxa"/>
            <w:gridSpan w:val="2"/>
            <w:shd w:val="clear" w:color="auto" w:fill="DBE5F1" w:themeFill="accent1" w:themeFillTint="33"/>
            <w:vAlign w:val="center"/>
          </w:tcPr>
          <w:p w14:paraId="79BCD16C" w14:textId="77777777" w:rsidR="00CA1CE9" w:rsidRPr="00C27948" w:rsidRDefault="00CA1CE9" w:rsidP="00C70F1B">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lastRenderedPageBreak/>
              <w:t>ПРЕГЛЕД ОДРЕДБИ ПРОПИСА ЧИЈА СЕ ИЗМЕНА ПРЕДЛАЖЕ</w:t>
            </w:r>
          </w:p>
        </w:tc>
      </w:tr>
      <w:tr w:rsidR="00CA1CE9" w:rsidRPr="005057C3" w14:paraId="79BCD187" w14:textId="77777777" w:rsidTr="00DB19B9">
        <w:trPr>
          <w:trHeight w:val="454"/>
        </w:trPr>
        <w:tc>
          <w:tcPr>
            <w:tcW w:w="9060" w:type="dxa"/>
            <w:gridSpan w:val="2"/>
            <w:shd w:val="clear" w:color="auto" w:fill="auto"/>
          </w:tcPr>
          <w:p w14:paraId="79BCD16E" w14:textId="77777777" w:rsidR="00676B8A" w:rsidRPr="00C27948" w:rsidRDefault="00676B8A" w:rsidP="00676B8A">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1</w:t>
            </w:r>
          </w:p>
          <w:p w14:paraId="79BCD16F" w14:textId="77777777" w:rsidR="00676B8A" w:rsidRPr="00C27948" w:rsidRDefault="00676B8A" w:rsidP="00676B8A">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 xml:space="preserve">ПРЕДЛОГ ОДРЕДБИ </w:t>
            </w:r>
          </w:p>
          <w:p w14:paraId="79BCD170" w14:textId="65361678" w:rsidR="00676B8A" w:rsidRPr="00C27948" w:rsidRDefault="00676B8A" w:rsidP="00676B8A">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 xml:space="preserve">ЗАКОНА О БЕЗБЕДНОСТИ </w:t>
            </w:r>
            <w:r w:rsidR="00CB3F90" w:rsidRPr="00C27948">
              <w:rPr>
                <w:rFonts w:ascii="Times New Roman" w:eastAsia="Times New Roman" w:hAnsi="Times New Roman"/>
                <w:b/>
                <w:sz w:val="22"/>
                <w:szCs w:val="22"/>
                <w:lang w:val="sr-Cyrl-RS"/>
              </w:rPr>
              <w:t xml:space="preserve">САОБРАЋАЈА НА ПУТЕВИМА КОЈЕ СЕ </w:t>
            </w:r>
            <w:r w:rsidRPr="00C27948">
              <w:rPr>
                <w:rFonts w:ascii="Times New Roman" w:eastAsia="Times New Roman" w:hAnsi="Times New Roman"/>
                <w:b/>
                <w:sz w:val="22"/>
                <w:szCs w:val="22"/>
                <w:lang w:val="sr-Cyrl-RS"/>
              </w:rPr>
              <w:t xml:space="preserve"> ДОПУЊУЈУ</w:t>
            </w:r>
          </w:p>
          <w:p w14:paraId="79BCD171" w14:textId="77777777" w:rsidR="00676B8A" w:rsidRPr="00C27948" w:rsidRDefault="00676B8A" w:rsidP="00676B8A">
            <w:pPr>
              <w:jc w:val="center"/>
              <w:rPr>
                <w:rFonts w:ascii="Times New Roman" w:eastAsia="Times New Roman" w:hAnsi="Times New Roman"/>
                <w:b/>
                <w:sz w:val="22"/>
                <w:szCs w:val="22"/>
                <w:lang w:val="sr-Cyrl-RS"/>
              </w:rPr>
            </w:pPr>
          </w:p>
          <w:p w14:paraId="79BCD172" w14:textId="77777777" w:rsidR="00676B8A" w:rsidRPr="00C27948" w:rsidRDefault="00676B8A" w:rsidP="00676B8A">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31. Пробна вожња</w:t>
            </w:r>
          </w:p>
          <w:p w14:paraId="79BCD173" w14:textId="77777777" w:rsidR="00676B8A" w:rsidRPr="00C27948" w:rsidRDefault="00676B8A" w:rsidP="00676B8A">
            <w:pPr>
              <w:jc w:val="center"/>
              <w:rPr>
                <w:rFonts w:ascii="Times New Roman" w:eastAsia="Times New Roman" w:hAnsi="Times New Roman"/>
                <w:b/>
                <w:sz w:val="22"/>
                <w:szCs w:val="22"/>
                <w:lang w:val="sr-Cyrl-RS"/>
              </w:rPr>
            </w:pPr>
          </w:p>
          <w:p w14:paraId="79BCD174" w14:textId="77777777" w:rsidR="00676B8A" w:rsidRPr="00C27948" w:rsidRDefault="00676B8A" w:rsidP="00676B8A">
            <w:pPr>
              <w:jc w:val="center"/>
              <w:rPr>
                <w:rFonts w:ascii="Times New Roman" w:eastAsia="Times New Roman" w:hAnsi="Times New Roman"/>
                <w:b/>
                <w:sz w:val="22"/>
                <w:szCs w:val="22"/>
                <w:lang w:val="sr-Cyrl-RS"/>
              </w:rPr>
            </w:pPr>
            <w:r w:rsidRPr="00C27948">
              <w:rPr>
                <w:rFonts w:ascii="Times New Roman" w:eastAsia="Times New Roman" w:hAnsi="Times New Roman"/>
                <w:b/>
                <w:sz w:val="22"/>
                <w:szCs w:val="22"/>
                <w:lang w:val="sr-Cyrl-RS"/>
              </w:rPr>
              <w:t>Члан 122.</w:t>
            </w:r>
          </w:p>
          <w:p w14:paraId="79BCD175"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За пробну вожњу при којој се, ради испитивања произведеног или преправљеног моторног, односно прикључног возила, мора одступити од појединих одредби прописа о безбедности саобраћаја на путевима, потребна је дозвола.</w:t>
            </w:r>
          </w:p>
          <w:p w14:paraId="79BCD176" w14:textId="77777777" w:rsidR="00676B8A" w:rsidRPr="00C27948" w:rsidRDefault="00676B8A" w:rsidP="00676B8A">
            <w:pPr>
              <w:rPr>
                <w:rFonts w:ascii="Times New Roman" w:eastAsia="Times New Roman" w:hAnsi="Times New Roman"/>
                <w:sz w:val="22"/>
                <w:szCs w:val="22"/>
                <w:lang w:val="sr-Cyrl-RS"/>
              </w:rPr>
            </w:pPr>
          </w:p>
          <w:p w14:paraId="79BCD177"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Захтев за издавање дозволе о испуњавању услова за пробну вожњу садржи: податке о возилу (врста, марка, тип и идентификациона ознака), сврху пробе, име и презиме возача који могу управљати и број њихове возачке дозволе, податке о лицима која ће се за време вожње налазити у возилу, назив пута и релацију на којој се пробна вожња обавља, време извођења и назначење одредби из прописа о безбедности саобраћаја од којих ће се одступати за време вожње.</w:t>
            </w:r>
          </w:p>
          <w:p w14:paraId="79BCD178" w14:textId="77777777" w:rsidR="00676B8A" w:rsidRPr="00C27948" w:rsidRDefault="00676B8A" w:rsidP="00676B8A">
            <w:pPr>
              <w:rPr>
                <w:rFonts w:ascii="Times New Roman" w:eastAsia="Times New Roman" w:hAnsi="Times New Roman"/>
                <w:sz w:val="22"/>
                <w:szCs w:val="22"/>
                <w:lang w:val="sr-Cyrl-RS"/>
              </w:rPr>
            </w:pPr>
          </w:p>
          <w:p w14:paraId="79BCD179"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 xml:space="preserve">УЗ ЗАХТЕВ ИЗ СТАВА 2. ОВОГ ЧЛАНА ПРИЛАЖЕ СЕ ДОКАЗ О УПЛАЋЕНОЈ ТАКСИ. </w:t>
            </w:r>
          </w:p>
          <w:p w14:paraId="79BCD17A" w14:textId="77777777" w:rsidR="00676B8A" w:rsidRPr="00C27948" w:rsidRDefault="00676B8A" w:rsidP="00676B8A">
            <w:pPr>
              <w:rPr>
                <w:rFonts w:ascii="Times New Roman" w:eastAsia="Times New Roman" w:hAnsi="Times New Roman"/>
                <w:sz w:val="22"/>
                <w:szCs w:val="22"/>
                <w:lang w:val="sr-Cyrl-RS"/>
              </w:rPr>
            </w:pPr>
          </w:p>
          <w:p w14:paraId="79BCD17B" w14:textId="18E75F34"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Ако би се пробном вожњом могли оштетити пут или путни објекти, дозвола за пробну вожњу издаје се уз претходно прибављену сагласност управљача пута за обављање пробне вожње</w:t>
            </w:r>
            <w:r w:rsidR="00AA6420" w:rsidRPr="00C27948">
              <w:rPr>
                <w:rFonts w:ascii="Times New Roman" w:eastAsia="Times New Roman" w:hAnsi="Times New Roman"/>
                <w:sz w:val="22"/>
                <w:szCs w:val="22"/>
                <w:lang w:val="sr-Cyrl-RS"/>
              </w:rPr>
              <w:t>,</w:t>
            </w:r>
            <w:r w:rsidR="0096074C" w:rsidRPr="00C27948">
              <w:rPr>
                <w:rFonts w:ascii="Times New Roman" w:eastAsia="Times New Roman" w:hAnsi="Times New Roman"/>
                <w:sz w:val="22"/>
                <w:szCs w:val="22"/>
                <w:lang w:val="sr-Cyrl-RS"/>
              </w:rPr>
              <w:t xml:space="preserve"> КОЈУ МИНИСТАРСТВО УНУТРАШЊИХ ПОСЛОВА ПРИБАВЉА ПО СЛУЖБЕНОЈ ДУЖНОСТИ</w:t>
            </w:r>
            <w:r w:rsidRPr="00C27948">
              <w:rPr>
                <w:rFonts w:ascii="Times New Roman" w:eastAsia="Times New Roman" w:hAnsi="Times New Roman"/>
                <w:sz w:val="22"/>
                <w:szCs w:val="22"/>
                <w:lang w:val="sr-Cyrl-RS"/>
              </w:rPr>
              <w:t>.</w:t>
            </w:r>
          </w:p>
          <w:p w14:paraId="79BCD17C" w14:textId="77777777" w:rsidR="00676B8A" w:rsidRPr="00C27948" w:rsidRDefault="00676B8A" w:rsidP="00676B8A">
            <w:pPr>
              <w:rPr>
                <w:rFonts w:ascii="Times New Roman" w:eastAsia="Times New Roman" w:hAnsi="Times New Roman"/>
                <w:sz w:val="22"/>
                <w:szCs w:val="22"/>
                <w:lang w:val="sr-Cyrl-RS"/>
              </w:rPr>
            </w:pPr>
          </w:p>
          <w:p w14:paraId="79BCD17D"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Дозволом из става 1. овог члана одређује се садржај и начин пробне вожње, мере безбедности, односно мере осигурања које организатор мора предузети о свом трошку, мере које мора предузети приликом испитивања новопроизведених моторних и прикључних возила, одредбе прописа о безбедности саобраћаја од којих се одступа током пробне вожње, имена лица која обављају испитивање приликом пробне вожње, као и време у ком ће се обављати пробна вожња које не може бити дуже од једне године. Дозвола се може издати за једно или више возила, на којима се врши испитивање.</w:t>
            </w:r>
          </w:p>
          <w:p w14:paraId="79BCD17E" w14:textId="77777777" w:rsidR="00676B8A" w:rsidRPr="00C27948" w:rsidRDefault="00676B8A" w:rsidP="00676B8A">
            <w:pPr>
              <w:rPr>
                <w:rFonts w:ascii="Times New Roman" w:eastAsia="Times New Roman" w:hAnsi="Times New Roman"/>
                <w:sz w:val="22"/>
                <w:szCs w:val="22"/>
                <w:lang w:val="sr-Cyrl-RS"/>
              </w:rPr>
            </w:pPr>
          </w:p>
          <w:p w14:paraId="79BCD17F"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Пробна вожња може се обавити само у време и на начин предвиђен дозволом за пробну вожњу.</w:t>
            </w:r>
          </w:p>
          <w:p w14:paraId="79BCD180" w14:textId="77777777" w:rsidR="00676B8A" w:rsidRPr="00C27948" w:rsidRDefault="00676B8A" w:rsidP="00676B8A">
            <w:pPr>
              <w:rPr>
                <w:rFonts w:ascii="Times New Roman" w:eastAsia="Times New Roman" w:hAnsi="Times New Roman"/>
                <w:sz w:val="22"/>
                <w:szCs w:val="22"/>
                <w:lang w:val="sr-Cyrl-RS"/>
              </w:rPr>
            </w:pPr>
          </w:p>
          <w:p w14:paraId="79BCD181" w14:textId="77777777" w:rsidR="00676B8A" w:rsidRPr="00C27948" w:rsidRDefault="00676B8A" w:rsidP="00676B8A">
            <w:pPr>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Дозволу, из става 1. овог члана, издаје територијално надлежна организациона јединица Министарства унутрашњих послова, на чијем подручју вожња почиње. Ако се пробна вожња одвија на територији за коју су надлежне две или више организационих јединица, дозволу издаје Министарство унутрашњих послова.</w:t>
            </w:r>
          </w:p>
          <w:p w14:paraId="79BCD182" w14:textId="77777777" w:rsidR="00676B8A" w:rsidRPr="00C27948" w:rsidRDefault="00676B8A" w:rsidP="00676B8A">
            <w:pPr>
              <w:jc w:val="left"/>
              <w:rPr>
                <w:rFonts w:ascii="Times New Roman" w:eastAsia="Times New Roman" w:hAnsi="Times New Roman"/>
                <w:sz w:val="22"/>
                <w:szCs w:val="22"/>
                <w:lang w:val="sr-Cyrl-RS"/>
              </w:rPr>
            </w:pPr>
          </w:p>
          <w:p w14:paraId="79BCD183" w14:textId="77777777" w:rsidR="00CA1CE9" w:rsidRPr="00C27948" w:rsidRDefault="00676B8A" w:rsidP="00676B8A">
            <w:pPr>
              <w:jc w:val="left"/>
              <w:rPr>
                <w:rFonts w:ascii="Times New Roman" w:eastAsia="Times New Roman" w:hAnsi="Times New Roman"/>
                <w:sz w:val="22"/>
                <w:szCs w:val="22"/>
                <w:lang w:val="sr-Cyrl-RS"/>
              </w:rPr>
            </w:pPr>
            <w:r w:rsidRPr="00C27948">
              <w:rPr>
                <w:rFonts w:ascii="Times New Roman" w:eastAsia="Times New Roman" w:hAnsi="Times New Roman"/>
                <w:sz w:val="22"/>
                <w:szCs w:val="22"/>
                <w:lang w:val="sr-Cyrl-RS"/>
              </w:rPr>
              <w:t>Трошкови државних органа, органа јединица локалне самоуправе и управљача пута, настали услед одржавања пробне вожње падају на терет правног, односно физичког лица, које обавља пробну вожњу.</w:t>
            </w:r>
          </w:p>
          <w:p w14:paraId="79BCD184" w14:textId="77777777" w:rsidR="005B7B5A" w:rsidRPr="00C27948" w:rsidRDefault="005B7B5A" w:rsidP="00676B8A">
            <w:pPr>
              <w:jc w:val="left"/>
              <w:rPr>
                <w:rFonts w:ascii="Times New Roman" w:eastAsia="Times New Roman" w:hAnsi="Times New Roman"/>
                <w:sz w:val="22"/>
                <w:szCs w:val="22"/>
                <w:lang w:val="sr-Cyrl-RS"/>
              </w:rPr>
            </w:pPr>
          </w:p>
          <w:p w14:paraId="79BCD185" w14:textId="54D20A70" w:rsidR="005B7B5A" w:rsidRPr="00C27948" w:rsidRDefault="005B7B5A" w:rsidP="005B7B5A">
            <w:pPr>
              <w:pStyle w:val="NormalWeb"/>
              <w:spacing w:before="0" w:beforeAutospacing="0" w:after="0" w:afterAutospacing="0"/>
              <w:jc w:val="both"/>
              <w:rPr>
                <w:sz w:val="22"/>
                <w:szCs w:val="22"/>
                <w:lang w:val="sr-Cyrl-RS"/>
              </w:rPr>
            </w:pPr>
            <w:r w:rsidRPr="00C27948">
              <w:rPr>
                <w:sz w:val="22"/>
                <w:szCs w:val="22"/>
                <w:lang w:val="sr-Cyrl-RS"/>
              </w:rPr>
              <w:lastRenderedPageBreak/>
              <w:t>МИНИСТАРСТВО УНУТРАШЊИХ ПОСЛОВА ВОДИ ЕВИДЕНЦИЈУ О ИЗДАТИМ ДОЗВОЛАМА ЗА ВРШЕЊЕ ПРОБНИХ ВОЖЊИ РАДИ ИСПИТИВАЊА ПРОИЗВЕДЕНОГ ИЛИ ПРЕПРАВЉЕНОГ МОТОРНОГ, ОДНОСНО ПРИКЉУЧНОГ ВОЗИЛА</w:t>
            </w:r>
            <w:r w:rsidR="00AA6420" w:rsidRPr="00C27948">
              <w:rPr>
                <w:sz w:val="22"/>
                <w:szCs w:val="22"/>
                <w:lang w:val="sr-Cyrl-RS"/>
              </w:rPr>
              <w:t>,</w:t>
            </w:r>
            <w:r w:rsidRPr="00C27948">
              <w:rPr>
                <w:sz w:val="22"/>
                <w:szCs w:val="22"/>
                <w:lang w:val="sr-Cyrl-RS"/>
              </w:rPr>
              <w:t xml:space="preserve"> У ЕЛЕКТРОНСКОЈ ФОРМИ. </w:t>
            </w:r>
          </w:p>
          <w:p w14:paraId="79BCD186" w14:textId="77777777" w:rsidR="005B7B5A" w:rsidRPr="00C27948" w:rsidRDefault="005B7B5A" w:rsidP="00676B8A">
            <w:pPr>
              <w:jc w:val="left"/>
              <w:rPr>
                <w:rFonts w:ascii="Times New Roman" w:eastAsia="Times New Roman" w:hAnsi="Times New Roman"/>
                <w:b/>
                <w:sz w:val="22"/>
                <w:szCs w:val="22"/>
                <w:lang w:val="sr-Cyrl-RS"/>
              </w:rPr>
            </w:pPr>
          </w:p>
        </w:tc>
      </w:tr>
      <w:tr w:rsidR="00CA1CE9" w:rsidRPr="00C27948" w14:paraId="79BCD189" w14:textId="77777777" w:rsidTr="00C70F1B">
        <w:trPr>
          <w:trHeight w:val="454"/>
        </w:trPr>
        <w:tc>
          <w:tcPr>
            <w:tcW w:w="9060" w:type="dxa"/>
            <w:gridSpan w:val="2"/>
            <w:shd w:val="clear" w:color="auto" w:fill="DBE5F1" w:themeFill="accent1" w:themeFillTint="33"/>
            <w:vAlign w:val="center"/>
          </w:tcPr>
          <w:p w14:paraId="79BCD188" w14:textId="77777777" w:rsidR="00CA1CE9" w:rsidRPr="00C27948" w:rsidRDefault="00CA1CE9" w:rsidP="00C70F1B">
            <w:pPr>
              <w:pStyle w:val="NormalWeb"/>
              <w:numPr>
                <w:ilvl w:val="0"/>
                <w:numId w:val="23"/>
              </w:numPr>
              <w:spacing w:before="120" w:beforeAutospacing="0" w:after="120" w:afterAutospacing="0"/>
              <w:jc w:val="center"/>
              <w:rPr>
                <w:b/>
                <w:sz w:val="22"/>
                <w:szCs w:val="22"/>
                <w:lang w:val="sr-Cyrl-RS"/>
              </w:rPr>
            </w:pPr>
            <w:r w:rsidRPr="00C27948">
              <w:rPr>
                <w:b/>
                <w:sz w:val="22"/>
                <w:szCs w:val="22"/>
                <w:lang w:val="sr-Cyrl-RS"/>
              </w:rPr>
              <w:lastRenderedPageBreak/>
              <w:t>АНАЛИЗА ЕФЕКАТА ПРЕПОРУКЕ (АЕП)</w:t>
            </w:r>
          </w:p>
        </w:tc>
      </w:tr>
      <w:tr w:rsidR="00CA1CE9" w:rsidRPr="00C27948" w14:paraId="79BCD18B" w14:textId="77777777" w:rsidTr="00DB19B9">
        <w:trPr>
          <w:trHeight w:val="454"/>
        </w:trPr>
        <w:tc>
          <w:tcPr>
            <w:tcW w:w="9060" w:type="dxa"/>
            <w:gridSpan w:val="2"/>
            <w:shd w:val="clear" w:color="auto" w:fill="auto"/>
          </w:tcPr>
          <w:p w14:paraId="08BCB0BB" w14:textId="6B3B66CC" w:rsidR="00885C71" w:rsidRPr="00C27948" w:rsidRDefault="00885C71" w:rsidP="00885C71">
            <w:pPr>
              <w:spacing w:before="120"/>
              <w:rPr>
                <w:rFonts w:ascii="Times New Roman" w:hAnsi="Times New Roman"/>
                <w:sz w:val="22"/>
                <w:szCs w:val="22"/>
                <w:lang w:val="sr-Cyrl-RS"/>
              </w:rPr>
            </w:pPr>
            <w:r w:rsidRPr="00C27948">
              <w:rPr>
                <w:rFonts w:ascii="Times New Roman" w:hAnsi="Times New Roman"/>
                <w:sz w:val="22"/>
                <w:szCs w:val="22"/>
                <w:lang w:val="sr-Cyrl-RS"/>
              </w:rPr>
              <w:t>Препоруке ће допринети</w:t>
            </w:r>
            <w:r w:rsidRPr="00C27948">
              <w:rPr>
                <w:rFonts w:ascii="Times New Roman" w:hAnsi="Times New Roman"/>
                <w:sz w:val="22"/>
                <w:szCs w:val="22"/>
              </w:rPr>
              <w:t> </w:t>
            </w:r>
            <w:r w:rsidRPr="00C27948">
              <w:rPr>
                <w:rFonts w:ascii="Times New Roman" w:hAnsi="Times New Roman"/>
                <w:sz w:val="22"/>
                <w:szCs w:val="22"/>
                <w:lang w:val="sr-Cyrl-RS"/>
              </w:rPr>
              <w:t>истоветности поступања, транспарентности поступка,</w:t>
            </w:r>
            <w:r w:rsidRPr="00C27948">
              <w:rPr>
                <w:rFonts w:ascii="Times New Roman" w:hAnsi="Times New Roman"/>
                <w:sz w:val="22"/>
                <w:szCs w:val="22"/>
              </w:rPr>
              <w:t> </w:t>
            </w:r>
            <w:r w:rsidRPr="00C27948">
              <w:rPr>
                <w:rFonts w:ascii="Times New Roman" w:hAnsi="Times New Roman"/>
                <w:sz w:val="22"/>
                <w:szCs w:val="22"/>
                <w:lang w:val="sr-Cyrl-RS"/>
              </w:rPr>
              <w:t>правној сигурности привредних субјеката, поједностављењу поступка за привредне субјекте.</w:t>
            </w:r>
            <w:r w:rsidRPr="00C27948">
              <w:rPr>
                <w:rFonts w:ascii="Times New Roman" w:hAnsi="Times New Roman"/>
                <w:sz w:val="22"/>
                <w:szCs w:val="22"/>
              </w:rPr>
              <w:t> </w:t>
            </w:r>
            <w:r w:rsidRPr="00C27948">
              <w:rPr>
                <w:rFonts w:ascii="Times New Roman" w:hAnsi="Times New Roman"/>
                <w:sz w:val="22"/>
                <w:szCs w:val="22"/>
                <w:lang w:val="sr-Cyrl-RS"/>
              </w:rPr>
              <w:t>Препорукама се утиче на побољшање пословног амбијента.</w:t>
            </w:r>
          </w:p>
          <w:p w14:paraId="79BCD18A" w14:textId="5D0DACAB" w:rsidR="00CA1CE9" w:rsidRPr="00C27948" w:rsidRDefault="00CA1CE9" w:rsidP="001E4FD6">
            <w:pPr>
              <w:pStyle w:val="ListParagraph"/>
              <w:spacing w:before="120"/>
              <w:ind w:left="0"/>
              <w:rPr>
                <w:rFonts w:ascii="Times New Roman" w:eastAsia="Times New Roman" w:hAnsi="Times New Roman"/>
                <w:b/>
                <w:sz w:val="22"/>
                <w:szCs w:val="22"/>
                <w:lang w:val="sr-Cyrl-RS"/>
              </w:rPr>
            </w:pPr>
          </w:p>
        </w:tc>
      </w:tr>
    </w:tbl>
    <w:p w14:paraId="79BCD18C" w14:textId="77777777" w:rsidR="003E3C16" w:rsidRPr="00C27948" w:rsidRDefault="003E3C16" w:rsidP="003E3C16">
      <w:pPr>
        <w:rPr>
          <w:rFonts w:ascii="Times New Roman" w:eastAsia="Times New Roman" w:hAnsi="Times New Roman"/>
          <w:lang w:val="sr-Cyrl-RS"/>
        </w:rPr>
      </w:pPr>
    </w:p>
    <w:sectPr w:rsidR="003E3C16" w:rsidRPr="00C27948" w:rsidSect="00C121EC">
      <w:footerReference w:type="default" r:id="rId8"/>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5A6FA" w16cex:dateUtc="2020-06-30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799F00" w16cid:durableId="22A5A6F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53D43" w14:textId="77777777" w:rsidR="0049768F" w:rsidRDefault="0049768F" w:rsidP="002A202F">
      <w:r>
        <w:separator/>
      </w:r>
    </w:p>
  </w:endnote>
  <w:endnote w:type="continuationSeparator" w:id="0">
    <w:p w14:paraId="50FD7ECA" w14:textId="77777777" w:rsidR="0049768F" w:rsidRDefault="0049768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79BCD191" w14:textId="2BE7D1D8" w:rsidR="002A202F" w:rsidRDefault="00D2348A">
        <w:pPr>
          <w:pStyle w:val="Footer"/>
          <w:jc w:val="right"/>
        </w:pPr>
        <w:r>
          <w:fldChar w:fldCharType="begin"/>
        </w:r>
        <w:r w:rsidR="002A202F">
          <w:instrText xml:space="preserve"> PAGE   \* MERGEFORMAT </w:instrText>
        </w:r>
        <w:r>
          <w:fldChar w:fldCharType="separate"/>
        </w:r>
        <w:r w:rsidR="00765EEE">
          <w:rPr>
            <w:noProof/>
          </w:rPr>
          <w:t>1</w:t>
        </w:r>
        <w:r>
          <w:rPr>
            <w:noProof/>
          </w:rPr>
          <w:fldChar w:fldCharType="end"/>
        </w:r>
      </w:p>
    </w:sdtContent>
  </w:sdt>
  <w:p w14:paraId="79BCD192"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FF209" w14:textId="77777777" w:rsidR="0049768F" w:rsidRDefault="0049768F" w:rsidP="002A202F">
      <w:r>
        <w:separator/>
      </w:r>
    </w:p>
  </w:footnote>
  <w:footnote w:type="continuationSeparator" w:id="0">
    <w:p w14:paraId="0AADFFCD" w14:textId="77777777" w:rsidR="0049768F" w:rsidRDefault="0049768F" w:rsidP="002A20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E3650"/>
    <w:multiLevelType w:val="multilevel"/>
    <w:tmpl w:val="D0700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AA566F"/>
    <w:multiLevelType w:val="hybridMultilevel"/>
    <w:tmpl w:val="4A4EE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701C1"/>
    <w:multiLevelType w:val="hybridMultilevel"/>
    <w:tmpl w:val="EB6C2D62"/>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5" w15:restartNumberingAfterBreak="0">
    <w:nsid w:val="155334D1"/>
    <w:multiLevelType w:val="hybridMultilevel"/>
    <w:tmpl w:val="F42E1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F478AD"/>
    <w:multiLevelType w:val="hybridMultilevel"/>
    <w:tmpl w:val="80EC8662"/>
    <w:lvl w:ilvl="0" w:tplc="E53260E0">
      <w:start w:val="1"/>
      <w:numFmt w:val="decimal"/>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1E55977"/>
    <w:multiLevelType w:val="hybridMultilevel"/>
    <w:tmpl w:val="80EC8662"/>
    <w:lvl w:ilvl="0" w:tplc="E53260E0">
      <w:start w:val="1"/>
      <w:numFmt w:val="decimal"/>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662E15"/>
    <w:multiLevelType w:val="multilevel"/>
    <w:tmpl w:val="1F069AC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B424B"/>
    <w:multiLevelType w:val="hybridMultilevel"/>
    <w:tmpl w:val="31723258"/>
    <w:lvl w:ilvl="0" w:tplc="08090001">
      <w:start w:val="1"/>
      <w:numFmt w:val="bullet"/>
      <w:lvlText w:val=""/>
      <w:lvlJc w:val="left"/>
      <w:pPr>
        <w:ind w:left="691" w:hanging="360"/>
      </w:pPr>
      <w:rPr>
        <w:rFonts w:ascii="Symbol" w:hAnsi="Symbol" w:hint="default"/>
      </w:rPr>
    </w:lvl>
    <w:lvl w:ilvl="1" w:tplc="B420BECE">
      <w:start w:val="7"/>
      <w:numFmt w:val="bullet"/>
      <w:lvlText w:val="•"/>
      <w:lvlJc w:val="left"/>
      <w:pPr>
        <w:ind w:left="1747" w:hanging="696"/>
      </w:pPr>
      <w:rPr>
        <w:rFonts w:ascii="Times New Roman" w:eastAsia="Calibri" w:hAnsi="Times New Roman" w:cs="Times New Roman"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6"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9"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E3DF5"/>
    <w:multiLevelType w:val="multilevel"/>
    <w:tmpl w:val="4A540B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842C0A"/>
    <w:multiLevelType w:val="hybridMultilevel"/>
    <w:tmpl w:val="66AE84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6E895B97"/>
    <w:multiLevelType w:val="hybridMultilevel"/>
    <w:tmpl w:val="7ACAF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15:restartNumberingAfterBreak="0">
    <w:nsid w:val="75493301"/>
    <w:multiLevelType w:val="hybridMultilevel"/>
    <w:tmpl w:val="5920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532F3E"/>
    <w:multiLevelType w:val="hybridMultilevel"/>
    <w:tmpl w:val="58ECC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796B48"/>
    <w:multiLevelType w:val="multilevel"/>
    <w:tmpl w:val="301C11C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0"/>
  </w:num>
  <w:num w:numId="4">
    <w:abstractNumId w:val="9"/>
  </w:num>
  <w:num w:numId="5">
    <w:abstractNumId w:val="6"/>
  </w:num>
  <w:num w:numId="6">
    <w:abstractNumId w:val="19"/>
  </w:num>
  <w:num w:numId="7">
    <w:abstractNumId w:val="37"/>
  </w:num>
  <w:num w:numId="8">
    <w:abstractNumId w:val="17"/>
  </w:num>
  <w:num w:numId="9">
    <w:abstractNumId w:val="33"/>
  </w:num>
  <w:num w:numId="10">
    <w:abstractNumId w:val="29"/>
  </w:num>
  <w:num w:numId="11">
    <w:abstractNumId w:val="28"/>
  </w:num>
  <w:num w:numId="12">
    <w:abstractNumId w:val="27"/>
  </w:num>
  <w:num w:numId="13">
    <w:abstractNumId w:val="22"/>
  </w:num>
  <w:num w:numId="14">
    <w:abstractNumId w:val="30"/>
  </w:num>
  <w:num w:numId="15">
    <w:abstractNumId w:val="26"/>
  </w:num>
  <w:num w:numId="16">
    <w:abstractNumId w:val="18"/>
  </w:num>
  <w:num w:numId="17">
    <w:abstractNumId w:val="16"/>
  </w:num>
  <w:num w:numId="18">
    <w:abstractNumId w:val="35"/>
  </w:num>
  <w:num w:numId="19">
    <w:abstractNumId w:val="10"/>
  </w:num>
  <w:num w:numId="20">
    <w:abstractNumId w:val="39"/>
  </w:num>
  <w:num w:numId="21">
    <w:abstractNumId w:val="11"/>
  </w:num>
  <w:num w:numId="22">
    <w:abstractNumId w:val="8"/>
  </w:num>
  <w:num w:numId="23">
    <w:abstractNumId w:val="24"/>
  </w:num>
  <w:num w:numId="24">
    <w:abstractNumId w:val="0"/>
  </w:num>
  <w:num w:numId="25">
    <w:abstractNumId w:val="4"/>
  </w:num>
  <w:num w:numId="26">
    <w:abstractNumId w:val="5"/>
  </w:num>
  <w:num w:numId="27">
    <w:abstractNumId w:val="21"/>
  </w:num>
  <w:num w:numId="28">
    <w:abstractNumId w:val="7"/>
  </w:num>
  <w:num w:numId="29">
    <w:abstractNumId w:val="2"/>
  </w:num>
  <w:num w:numId="30">
    <w:abstractNumId w:val="36"/>
  </w:num>
  <w:num w:numId="31">
    <w:abstractNumId w:val="25"/>
  </w:num>
  <w:num w:numId="32">
    <w:abstractNumId w:val="1"/>
  </w:num>
  <w:num w:numId="33">
    <w:abstractNumId w:val="38"/>
  </w:num>
  <w:num w:numId="34">
    <w:abstractNumId w:val="12"/>
  </w:num>
  <w:num w:numId="35">
    <w:abstractNumId w:val="32"/>
  </w:num>
  <w:num w:numId="36">
    <w:abstractNumId w:val="3"/>
  </w:num>
  <w:num w:numId="37">
    <w:abstractNumId w:val="34"/>
  </w:num>
  <w:num w:numId="38">
    <w:abstractNumId w:val="31"/>
  </w:num>
  <w:num w:numId="39">
    <w:abstractNumId w:val="15"/>
  </w:num>
  <w:num w:numId="40">
    <w:abstractNumId w:val="14"/>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6FC6"/>
    <w:rsid w:val="000132D1"/>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09D5"/>
    <w:rsid w:val="000D5029"/>
    <w:rsid w:val="000E2036"/>
    <w:rsid w:val="000F423B"/>
    <w:rsid w:val="000F4FC5"/>
    <w:rsid w:val="000F5E72"/>
    <w:rsid w:val="001136AA"/>
    <w:rsid w:val="001156BA"/>
    <w:rsid w:val="00147BEF"/>
    <w:rsid w:val="0015182D"/>
    <w:rsid w:val="00161847"/>
    <w:rsid w:val="00161FC5"/>
    <w:rsid w:val="00164C9C"/>
    <w:rsid w:val="00170CA7"/>
    <w:rsid w:val="001711C5"/>
    <w:rsid w:val="0018386D"/>
    <w:rsid w:val="00187832"/>
    <w:rsid w:val="001A023F"/>
    <w:rsid w:val="001A3FAC"/>
    <w:rsid w:val="001A6472"/>
    <w:rsid w:val="001C5538"/>
    <w:rsid w:val="001D0EDE"/>
    <w:rsid w:val="001D20E2"/>
    <w:rsid w:val="001E38DE"/>
    <w:rsid w:val="001E4FD6"/>
    <w:rsid w:val="001F50AE"/>
    <w:rsid w:val="001F7B31"/>
    <w:rsid w:val="0020601F"/>
    <w:rsid w:val="00211AFE"/>
    <w:rsid w:val="00212DA5"/>
    <w:rsid w:val="0021347C"/>
    <w:rsid w:val="00216EE4"/>
    <w:rsid w:val="00230975"/>
    <w:rsid w:val="002323AC"/>
    <w:rsid w:val="00237194"/>
    <w:rsid w:val="00250B5F"/>
    <w:rsid w:val="00261404"/>
    <w:rsid w:val="00275E2A"/>
    <w:rsid w:val="002926E6"/>
    <w:rsid w:val="002947BA"/>
    <w:rsid w:val="00296938"/>
    <w:rsid w:val="002A202F"/>
    <w:rsid w:val="002A66DC"/>
    <w:rsid w:val="002B0133"/>
    <w:rsid w:val="002B19B4"/>
    <w:rsid w:val="002D1C2A"/>
    <w:rsid w:val="002D2D3E"/>
    <w:rsid w:val="002E6675"/>
    <w:rsid w:val="002F1BEC"/>
    <w:rsid w:val="002F2897"/>
    <w:rsid w:val="002F4757"/>
    <w:rsid w:val="003038A1"/>
    <w:rsid w:val="003060FE"/>
    <w:rsid w:val="00310F33"/>
    <w:rsid w:val="00315ED3"/>
    <w:rsid w:val="00322199"/>
    <w:rsid w:val="003223C7"/>
    <w:rsid w:val="00326555"/>
    <w:rsid w:val="003410E0"/>
    <w:rsid w:val="00350EAD"/>
    <w:rsid w:val="00351D54"/>
    <w:rsid w:val="00361074"/>
    <w:rsid w:val="00364BA4"/>
    <w:rsid w:val="003651DB"/>
    <w:rsid w:val="003715A0"/>
    <w:rsid w:val="0037171F"/>
    <w:rsid w:val="0037634D"/>
    <w:rsid w:val="00376FD1"/>
    <w:rsid w:val="00381724"/>
    <w:rsid w:val="003818C2"/>
    <w:rsid w:val="0039002C"/>
    <w:rsid w:val="003A6263"/>
    <w:rsid w:val="003B44DB"/>
    <w:rsid w:val="003B4BC9"/>
    <w:rsid w:val="003B6298"/>
    <w:rsid w:val="003B64C5"/>
    <w:rsid w:val="003D1D64"/>
    <w:rsid w:val="003E2EB1"/>
    <w:rsid w:val="003E3C16"/>
    <w:rsid w:val="003F0C09"/>
    <w:rsid w:val="00407D96"/>
    <w:rsid w:val="00411A7A"/>
    <w:rsid w:val="00424298"/>
    <w:rsid w:val="00432495"/>
    <w:rsid w:val="0043541C"/>
    <w:rsid w:val="00437551"/>
    <w:rsid w:val="00440221"/>
    <w:rsid w:val="00444DA7"/>
    <w:rsid w:val="0044623A"/>
    <w:rsid w:val="00450040"/>
    <w:rsid w:val="00451775"/>
    <w:rsid w:val="0045471F"/>
    <w:rsid w:val="00457882"/>
    <w:rsid w:val="00463CC7"/>
    <w:rsid w:val="00464371"/>
    <w:rsid w:val="00465A5C"/>
    <w:rsid w:val="004809C4"/>
    <w:rsid w:val="0048433C"/>
    <w:rsid w:val="004847B1"/>
    <w:rsid w:val="0049545B"/>
    <w:rsid w:val="0049768F"/>
    <w:rsid w:val="004A33D6"/>
    <w:rsid w:val="004C1D6A"/>
    <w:rsid w:val="004C6EBB"/>
    <w:rsid w:val="004D2605"/>
    <w:rsid w:val="004D3BD0"/>
    <w:rsid w:val="004D45B1"/>
    <w:rsid w:val="004D68A7"/>
    <w:rsid w:val="004E29D1"/>
    <w:rsid w:val="004F31B1"/>
    <w:rsid w:val="00500566"/>
    <w:rsid w:val="005057C3"/>
    <w:rsid w:val="005073A3"/>
    <w:rsid w:val="00523608"/>
    <w:rsid w:val="00525C0A"/>
    <w:rsid w:val="00535608"/>
    <w:rsid w:val="005448B1"/>
    <w:rsid w:val="005505EE"/>
    <w:rsid w:val="00556688"/>
    <w:rsid w:val="0056162B"/>
    <w:rsid w:val="005653D1"/>
    <w:rsid w:val="0056707B"/>
    <w:rsid w:val="00581A9D"/>
    <w:rsid w:val="00582F97"/>
    <w:rsid w:val="005964D6"/>
    <w:rsid w:val="005A01A8"/>
    <w:rsid w:val="005A2503"/>
    <w:rsid w:val="005A37EC"/>
    <w:rsid w:val="005B4F04"/>
    <w:rsid w:val="005B7B5A"/>
    <w:rsid w:val="005B7CB9"/>
    <w:rsid w:val="005D0023"/>
    <w:rsid w:val="005E21C4"/>
    <w:rsid w:val="005E5C2B"/>
    <w:rsid w:val="005F4D59"/>
    <w:rsid w:val="0060001C"/>
    <w:rsid w:val="00600D31"/>
    <w:rsid w:val="0060786A"/>
    <w:rsid w:val="00611615"/>
    <w:rsid w:val="006237FE"/>
    <w:rsid w:val="00627AF7"/>
    <w:rsid w:val="00632540"/>
    <w:rsid w:val="00632ABD"/>
    <w:rsid w:val="00633F73"/>
    <w:rsid w:val="006428B2"/>
    <w:rsid w:val="00645199"/>
    <w:rsid w:val="00645850"/>
    <w:rsid w:val="00661ECF"/>
    <w:rsid w:val="006730B6"/>
    <w:rsid w:val="00676B8A"/>
    <w:rsid w:val="006868EE"/>
    <w:rsid w:val="0068796A"/>
    <w:rsid w:val="00692071"/>
    <w:rsid w:val="00694B28"/>
    <w:rsid w:val="006A00E5"/>
    <w:rsid w:val="006C4D5B"/>
    <w:rsid w:val="006C5349"/>
    <w:rsid w:val="006C5F2A"/>
    <w:rsid w:val="006C662C"/>
    <w:rsid w:val="006D3DA6"/>
    <w:rsid w:val="006F4A5C"/>
    <w:rsid w:val="00715EEC"/>
    <w:rsid w:val="00715F5C"/>
    <w:rsid w:val="007278C1"/>
    <w:rsid w:val="00733493"/>
    <w:rsid w:val="007362C9"/>
    <w:rsid w:val="00737F1D"/>
    <w:rsid w:val="00747698"/>
    <w:rsid w:val="007609B2"/>
    <w:rsid w:val="00762F56"/>
    <w:rsid w:val="00765EEE"/>
    <w:rsid w:val="00766A54"/>
    <w:rsid w:val="00782816"/>
    <w:rsid w:val="00785A46"/>
    <w:rsid w:val="007861E3"/>
    <w:rsid w:val="00787B18"/>
    <w:rsid w:val="007940D6"/>
    <w:rsid w:val="00797240"/>
    <w:rsid w:val="007B05CC"/>
    <w:rsid w:val="007B1740"/>
    <w:rsid w:val="007C61B5"/>
    <w:rsid w:val="007D3889"/>
    <w:rsid w:val="007D39E4"/>
    <w:rsid w:val="007D43A7"/>
    <w:rsid w:val="007E1695"/>
    <w:rsid w:val="007F204C"/>
    <w:rsid w:val="007F56E6"/>
    <w:rsid w:val="00804060"/>
    <w:rsid w:val="008166C9"/>
    <w:rsid w:val="00824E43"/>
    <w:rsid w:val="00833D8C"/>
    <w:rsid w:val="00834C9A"/>
    <w:rsid w:val="00836FC5"/>
    <w:rsid w:val="0084708C"/>
    <w:rsid w:val="00850AD5"/>
    <w:rsid w:val="00850F0D"/>
    <w:rsid w:val="00852739"/>
    <w:rsid w:val="00860B2B"/>
    <w:rsid w:val="008629CC"/>
    <w:rsid w:val="008644CF"/>
    <w:rsid w:val="00865EBB"/>
    <w:rsid w:val="0088266A"/>
    <w:rsid w:val="00885C71"/>
    <w:rsid w:val="00886C36"/>
    <w:rsid w:val="00892D17"/>
    <w:rsid w:val="00897CDE"/>
    <w:rsid w:val="008A67D2"/>
    <w:rsid w:val="008A6AC8"/>
    <w:rsid w:val="008B5A7A"/>
    <w:rsid w:val="008C2BD1"/>
    <w:rsid w:val="008C4068"/>
    <w:rsid w:val="008C5591"/>
    <w:rsid w:val="008C6FD9"/>
    <w:rsid w:val="008D04A6"/>
    <w:rsid w:val="008D48B6"/>
    <w:rsid w:val="008D4C1A"/>
    <w:rsid w:val="008D6258"/>
    <w:rsid w:val="008E7898"/>
    <w:rsid w:val="008F0867"/>
    <w:rsid w:val="008F172F"/>
    <w:rsid w:val="008F2044"/>
    <w:rsid w:val="008F2738"/>
    <w:rsid w:val="008F2BE1"/>
    <w:rsid w:val="008F4DD1"/>
    <w:rsid w:val="00901082"/>
    <w:rsid w:val="009056DB"/>
    <w:rsid w:val="0090626E"/>
    <w:rsid w:val="00907B7E"/>
    <w:rsid w:val="009109D6"/>
    <w:rsid w:val="009445F5"/>
    <w:rsid w:val="00947592"/>
    <w:rsid w:val="00950280"/>
    <w:rsid w:val="009515A6"/>
    <w:rsid w:val="009602B9"/>
    <w:rsid w:val="0096074C"/>
    <w:rsid w:val="00972FBB"/>
    <w:rsid w:val="00991A18"/>
    <w:rsid w:val="009927E0"/>
    <w:rsid w:val="00994A16"/>
    <w:rsid w:val="009A1F17"/>
    <w:rsid w:val="009A30D3"/>
    <w:rsid w:val="009A33EB"/>
    <w:rsid w:val="009B0D59"/>
    <w:rsid w:val="009B38A2"/>
    <w:rsid w:val="009C31BD"/>
    <w:rsid w:val="009C692E"/>
    <w:rsid w:val="009D0080"/>
    <w:rsid w:val="009D03A7"/>
    <w:rsid w:val="009D771D"/>
    <w:rsid w:val="009E0479"/>
    <w:rsid w:val="009F57C9"/>
    <w:rsid w:val="00A00561"/>
    <w:rsid w:val="00A0102E"/>
    <w:rsid w:val="00A07D1D"/>
    <w:rsid w:val="00A12960"/>
    <w:rsid w:val="00A1570D"/>
    <w:rsid w:val="00A17CAB"/>
    <w:rsid w:val="00A22386"/>
    <w:rsid w:val="00A230CF"/>
    <w:rsid w:val="00A31D89"/>
    <w:rsid w:val="00A47CF3"/>
    <w:rsid w:val="00A5509E"/>
    <w:rsid w:val="00A56B75"/>
    <w:rsid w:val="00A71C04"/>
    <w:rsid w:val="00A803ED"/>
    <w:rsid w:val="00A819EE"/>
    <w:rsid w:val="00A833F5"/>
    <w:rsid w:val="00A90986"/>
    <w:rsid w:val="00AA0017"/>
    <w:rsid w:val="00AA4BC5"/>
    <w:rsid w:val="00AA6420"/>
    <w:rsid w:val="00AB09B3"/>
    <w:rsid w:val="00AC02D1"/>
    <w:rsid w:val="00AE133F"/>
    <w:rsid w:val="00AF0210"/>
    <w:rsid w:val="00AF1584"/>
    <w:rsid w:val="00B06019"/>
    <w:rsid w:val="00B07409"/>
    <w:rsid w:val="00B1006E"/>
    <w:rsid w:val="00B178FB"/>
    <w:rsid w:val="00B20B09"/>
    <w:rsid w:val="00B22DE6"/>
    <w:rsid w:val="00B3283E"/>
    <w:rsid w:val="00B40157"/>
    <w:rsid w:val="00B42CB7"/>
    <w:rsid w:val="00B4588F"/>
    <w:rsid w:val="00B5252A"/>
    <w:rsid w:val="00B52800"/>
    <w:rsid w:val="00B63DB1"/>
    <w:rsid w:val="00B67138"/>
    <w:rsid w:val="00B6715C"/>
    <w:rsid w:val="00B74820"/>
    <w:rsid w:val="00B81CFE"/>
    <w:rsid w:val="00B858B1"/>
    <w:rsid w:val="00B903AE"/>
    <w:rsid w:val="00B9157F"/>
    <w:rsid w:val="00B95181"/>
    <w:rsid w:val="00B95225"/>
    <w:rsid w:val="00BA55D3"/>
    <w:rsid w:val="00BA6759"/>
    <w:rsid w:val="00BA7204"/>
    <w:rsid w:val="00BC6826"/>
    <w:rsid w:val="00BD4196"/>
    <w:rsid w:val="00BD75B8"/>
    <w:rsid w:val="00BE1E5C"/>
    <w:rsid w:val="00BE53E4"/>
    <w:rsid w:val="00BE7C3E"/>
    <w:rsid w:val="00C01CE5"/>
    <w:rsid w:val="00C0295C"/>
    <w:rsid w:val="00C02A85"/>
    <w:rsid w:val="00C03C06"/>
    <w:rsid w:val="00C04B48"/>
    <w:rsid w:val="00C121EC"/>
    <w:rsid w:val="00C12C65"/>
    <w:rsid w:val="00C14FFF"/>
    <w:rsid w:val="00C20BEC"/>
    <w:rsid w:val="00C27948"/>
    <w:rsid w:val="00C417CC"/>
    <w:rsid w:val="00C445E2"/>
    <w:rsid w:val="00C60CCC"/>
    <w:rsid w:val="00C64663"/>
    <w:rsid w:val="00C70F1B"/>
    <w:rsid w:val="00C7129D"/>
    <w:rsid w:val="00C748D1"/>
    <w:rsid w:val="00C8675D"/>
    <w:rsid w:val="00C91014"/>
    <w:rsid w:val="00CA1CE9"/>
    <w:rsid w:val="00CA5F33"/>
    <w:rsid w:val="00CB1A4E"/>
    <w:rsid w:val="00CB3F90"/>
    <w:rsid w:val="00CC29F6"/>
    <w:rsid w:val="00CD2287"/>
    <w:rsid w:val="00CD5BBB"/>
    <w:rsid w:val="00CE0685"/>
    <w:rsid w:val="00CE26F2"/>
    <w:rsid w:val="00CE775A"/>
    <w:rsid w:val="00CF3778"/>
    <w:rsid w:val="00CF47CA"/>
    <w:rsid w:val="00D2348A"/>
    <w:rsid w:val="00D27C8B"/>
    <w:rsid w:val="00D36F5B"/>
    <w:rsid w:val="00D37EA5"/>
    <w:rsid w:val="00D40628"/>
    <w:rsid w:val="00D40C59"/>
    <w:rsid w:val="00D452E4"/>
    <w:rsid w:val="00D67225"/>
    <w:rsid w:val="00D73470"/>
    <w:rsid w:val="00D73628"/>
    <w:rsid w:val="00D73918"/>
    <w:rsid w:val="00D800FA"/>
    <w:rsid w:val="00D923EC"/>
    <w:rsid w:val="00D943B6"/>
    <w:rsid w:val="00D95137"/>
    <w:rsid w:val="00D95DA8"/>
    <w:rsid w:val="00D967D7"/>
    <w:rsid w:val="00DA125D"/>
    <w:rsid w:val="00DB19B9"/>
    <w:rsid w:val="00DC3A44"/>
    <w:rsid w:val="00DC4BC2"/>
    <w:rsid w:val="00DD765C"/>
    <w:rsid w:val="00DE057D"/>
    <w:rsid w:val="00DE3807"/>
    <w:rsid w:val="00DE4CFA"/>
    <w:rsid w:val="00DE5851"/>
    <w:rsid w:val="00DE786A"/>
    <w:rsid w:val="00E0020F"/>
    <w:rsid w:val="00E077E4"/>
    <w:rsid w:val="00E118C7"/>
    <w:rsid w:val="00E12F6B"/>
    <w:rsid w:val="00E1427B"/>
    <w:rsid w:val="00E14E0D"/>
    <w:rsid w:val="00E22B8B"/>
    <w:rsid w:val="00E27F52"/>
    <w:rsid w:val="00E317D1"/>
    <w:rsid w:val="00E40DF0"/>
    <w:rsid w:val="00E41B7F"/>
    <w:rsid w:val="00E422A2"/>
    <w:rsid w:val="00E4267B"/>
    <w:rsid w:val="00E47DAC"/>
    <w:rsid w:val="00E566A3"/>
    <w:rsid w:val="00E63C8A"/>
    <w:rsid w:val="00E66EA3"/>
    <w:rsid w:val="00E7057E"/>
    <w:rsid w:val="00E70BF6"/>
    <w:rsid w:val="00E853DE"/>
    <w:rsid w:val="00E912DE"/>
    <w:rsid w:val="00E97B6C"/>
    <w:rsid w:val="00EA6234"/>
    <w:rsid w:val="00EC751B"/>
    <w:rsid w:val="00ED54FD"/>
    <w:rsid w:val="00EE09D0"/>
    <w:rsid w:val="00EF10B5"/>
    <w:rsid w:val="00EF2D29"/>
    <w:rsid w:val="00EF7D92"/>
    <w:rsid w:val="00F11C98"/>
    <w:rsid w:val="00F12E47"/>
    <w:rsid w:val="00F223B2"/>
    <w:rsid w:val="00F22BD1"/>
    <w:rsid w:val="00F246E5"/>
    <w:rsid w:val="00F2644E"/>
    <w:rsid w:val="00F53241"/>
    <w:rsid w:val="00F54ED6"/>
    <w:rsid w:val="00F618AC"/>
    <w:rsid w:val="00F62248"/>
    <w:rsid w:val="00F63097"/>
    <w:rsid w:val="00F67790"/>
    <w:rsid w:val="00F75D9A"/>
    <w:rsid w:val="00FA2643"/>
    <w:rsid w:val="00FA5ABF"/>
    <w:rsid w:val="00FB1A1B"/>
    <w:rsid w:val="00FB645B"/>
    <w:rsid w:val="00FC09D6"/>
    <w:rsid w:val="00FC34EC"/>
    <w:rsid w:val="00FC3F69"/>
    <w:rsid w:val="00FC5312"/>
    <w:rsid w:val="00FC5383"/>
    <w:rsid w:val="00FC5EA6"/>
    <w:rsid w:val="00FC778A"/>
    <w:rsid w:val="00FD3964"/>
    <w:rsid w:val="00FE1701"/>
    <w:rsid w:val="00FF4DB4"/>
    <w:rsid w:val="00FF63B2"/>
    <w:rsid w:val="00FF7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D0B6"/>
  <w15:docId w15:val="{0F50E951-DBF1-4BAB-9540-B4171A00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2DE"/>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4C1D6A"/>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6868EE"/>
    <w:rPr>
      <w:sz w:val="20"/>
      <w:szCs w:val="20"/>
    </w:rPr>
  </w:style>
  <w:style w:type="character" w:customStyle="1" w:styleId="FootnoteTextChar">
    <w:name w:val="Footnote Text Char"/>
    <w:basedOn w:val="DefaultParagraphFont"/>
    <w:link w:val="FootnoteText"/>
    <w:uiPriority w:val="99"/>
    <w:semiHidden/>
    <w:rsid w:val="00686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6868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1431420">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8758990">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04007616">
      <w:bodyDiv w:val="1"/>
      <w:marLeft w:val="0"/>
      <w:marRight w:val="0"/>
      <w:marTop w:val="0"/>
      <w:marBottom w:val="0"/>
      <w:divBdr>
        <w:top w:val="none" w:sz="0" w:space="0" w:color="auto"/>
        <w:left w:val="none" w:sz="0" w:space="0" w:color="auto"/>
        <w:bottom w:val="none" w:sz="0" w:space="0" w:color="auto"/>
        <w:right w:val="none" w:sz="0" w:space="0" w:color="auto"/>
      </w:divBdr>
    </w:div>
    <w:div w:id="920870047">
      <w:bodyDiv w:val="1"/>
      <w:marLeft w:val="0"/>
      <w:marRight w:val="0"/>
      <w:marTop w:val="0"/>
      <w:marBottom w:val="0"/>
      <w:divBdr>
        <w:top w:val="none" w:sz="0" w:space="0" w:color="auto"/>
        <w:left w:val="none" w:sz="0" w:space="0" w:color="auto"/>
        <w:bottom w:val="none" w:sz="0" w:space="0" w:color="auto"/>
        <w:right w:val="none" w:sz="0" w:space="0" w:color="auto"/>
      </w:divBdr>
      <w:divsChild>
        <w:div w:id="1959022439">
          <w:marLeft w:val="0"/>
          <w:marRight w:val="0"/>
          <w:marTop w:val="0"/>
          <w:marBottom w:val="450"/>
          <w:divBdr>
            <w:top w:val="none" w:sz="0" w:space="0" w:color="auto"/>
            <w:left w:val="none" w:sz="0" w:space="0" w:color="auto"/>
            <w:bottom w:val="none" w:sz="0" w:space="0" w:color="auto"/>
            <w:right w:val="none" w:sz="0" w:space="0" w:color="auto"/>
          </w:divBdr>
        </w:div>
      </w:divsChild>
    </w:div>
    <w:div w:id="1013848755">
      <w:bodyDiv w:val="1"/>
      <w:marLeft w:val="0"/>
      <w:marRight w:val="0"/>
      <w:marTop w:val="0"/>
      <w:marBottom w:val="0"/>
      <w:divBdr>
        <w:top w:val="none" w:sz="0" w:space="0" w:color="auto"/>
        <w:left w:val="none" w:sz="0" w:space="0" w:color="auto"/>
        <w:bottom w:val="none" w:sz="0" w:space="0" w:color="auto"/>
        <w:right w:val="none" w:sz="0" w:space="0" w:color="auto"/>
      </w:divBdr>
    </w:div>
    <w:div w:id="102540410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656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97EC-A236-4837-93AE-8986BE5E2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Jelena Veličković</cp:lastModifiedBy>
  <cp:revision>3</cp:revision>
  <cp:lastPrinted>2018-09-05T12:48:00Z</cp:lastPrinted>
  <dcterms:created xsi:type="dcterms:W3CDTF">2020-07-03T09:46:00Z</dcterms:created>
  <dcterms:modified xsi:type="dcterms:W3CDTF">2020-07-03T10:47:00Z</dcterms:modified>
</cp:coreProperties>
</file>